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8"/>
        <w:tblOverlap w:val="never"/>
        <w:tblW w:w="0" w:type="auto"/>
        <w:tblLayout w:type="fixed"/>
        <w:tblLook w:val="0000"/>
      </w:tblPr>
      <w:tblGrid>
        <w:gridCol w:w="4788"/>
      </w:tblGrid>
      <w:tr w:rsidR="00464E74" w:rsidRPr="00AE3571" w:rsidTr="00464E74">
        <w:tc>
          <w:tcPr>
            <w:tcW w:w="4788" w:type="dxa"/>
          </w:tcPr>
          <w:p w:rsidR="00464E74" w:rsidRPr="00AE3571" w:rsidRDefault="00464E74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AE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  <w:p w:rsidR="00464E74" w:rsidRPr="00AE3571" w:rsidRDefault="00464E74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464E74" w:rsidRPr="00AE3571" w:rsidRDefault="00464E74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                            ОБРАЗОВАНИЯ</w:t>
            </w:r>
          </w:p>
          <w:p w:rsidR="00464E74" w:rsidRPr="00AE3571" w:rsidRDefault="000E70DD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ГОРЬКОВСК</w:t>
            </w:r>
            <w:r w:rsidR="00464E74" w:rsidRPr="00AE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 СЕЛЬСОВЕТ</w:t>
            </w:r>
          </w:p>
          <w:p w:rsidR="00464E74" w:rsidRPr="00AE3571" w:rsidRDefault="00464E74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НОВООРСКОГО РАЙОНА</w:t>
            </w:r>
          </w:p>
          <w:p w:rsidR="00464E74" w:rsidRPr="00AE3571" w:rsidRDefault="00464E74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ОРЕНБУРГСКОЙОБЛАСТИ</w:t>
            </w:r>
          </w:p>
          <w:p w:rsidR="00464E74" w:rsidRPr="00AE3571" w:rsidRDefault="00464E74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 СОЗЫВ</w:t>
            </w:r>
          </w:p>
        </w:tc>
      </w:tr>
      <w:tr w:rsidR="00464E74" w:rsidRPr="00AE3571" w:rsidTr="00464E74">
        <w:tc>
          <w:tcPr>
            <w:tcW w:w="4788" w:type="dxa"/>
          </w:tcPr>
          <w:p w:rsidR="00464E74" w:rsidRPr="00AE3571" w:rsidRDefault="00464E74" w:rsidP="00464E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464E74" w:rsidRPr="00AE3571" w:rsidRDefault="00464E74" w:rsidP="0046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E74" w:rsidRPr="00AE3571" w:rsidRDefault="00900A40" w:rsidP="0046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ноября</w:t>
            </w:r>
            <w:r w:rsidR="00464E74" w:rsidRPr="00AE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F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4E74" w:rsidRPr="00AE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131</w:t>
            </w:r>
          </w:p>
          <w:p w:rsidR="00464E74" w:rsidRPr="00AE3571" w:rsidRDefault="00464E74" w:rsidP="004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571" w:rsidRPr="00AE3571" w:rsidRDefault="00AE3571" w:rsidP="00AE3571">
      <w:pPr>
        <w:spacing w:after="0" w:line="240" w:lineRule="auto"/>
        <w:ind w:right="6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71" w:rsidRPr="00D67AAE" w:rsidRDefault="00D67AAE" w:rsidP="00D6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</w:t>
      </w: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8092C" w:rsidRPr="00AE3571" w:rsidRDefault="00E8092C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8092C" w:rsidRDefault="00E8092C" w:rsidP="00E8092C">
      <w:pPr>
        <w:autoSpaceDE w:val="0"/>
        <w:autoSpaceDN w:val="0"/>
        <w:adjustRightInd w:val="0"/>
        <w:spacing w:after="0" w:line="240" w:lineRule="auto"/>
        <w:ind w:right="4110"/>
        <w:rPr>
          <w:sz w:val="28"/>
          <w:szCs w:val="18"/>
        </w:rPr>
      </w:pPr>
      <w:r w:rsidRPr="00AE35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 утверждении Положения </w:t>
      </w:r>
      <w:r w:rsidRPr="00AE3571">
        <w:rPr>
          <w:rFonts w:ascii="Times New Roman" w:eastAsia="Times New Roman" w:hAnsi="Times New Roman" w:cs="Arial"/>
          <w:spacing w:val="-11"/>
          <w:sz w:val="28"/>
          <w:szCs w:val="28"/>
          <w:lang w:eastAsia="ru-RU"/>
        </w:rPr>
        <w:t>«</w:t>
      </w:r>
      <w:r w:rsidRPr="00AE3571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 публичных слушаниях в муниципальном образовании Горьковский сельсовет Новоорского района Оренбургской области</w:t>
      </w:r>
    </w:p>
    <w:p w:rsidR="00AE3571" w:rsidRPr="00AE3571" w:rsidRDefault="00AE3571" w:rsidP="00AE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3571" w:rsidRDefault="00AE3571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AE3571" w:rsidRPr="00A32C3C" w:rsidRDefault="00AE3571" w:rsidP="00AE35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D441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D441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№131-ФЗ от 06.10.2003г. «Об общих принципах организации местного самоуправления в Российской Федерации», </w:t>
      </w:r>
      <w:hyperlink r:id="rId8" w:history="1">
        <w:r w:rsidRPr="00FD44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DB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E70DD">
        <w:rPr>
          <w:rFonts w:ascii="Times New Roman" w:hAnsi="Times New Roman" w:cs="Times New Roman"/>
          <w:sz w:val="28"/>
          <w:szCs w:val="28"/>
        </w:rPr>
        <w:t>Горьковск</w:t>
      </w:r>
      <w:r>
        <w:rPr>
          <w:rFonts w:ascii="Times New Roman" w:hAnsi="Times New Roman" w:cs="Times New Roman"/>
          <w:sz w:val="28"/>
          <w:szCs w:val="28"/>
        </w:rPr>
        <w:t>ий сельсовет</w:t>
      </w:r>
      <w:r w:rsidRPr="00A32C3C">
        <w:rPr>
          <w:rFonts w:ascii="Times New Roman" w:hAnsi="Times New Roman" w:cs="Times New Roman"/>
          <w:sz w:val="28"/>
          <w:szCs w:val="28"/>
        </w:rPr>
        <w:t>,</w:t>
      </w:r>
    </w:p>
    <w:p w:rsidR="00AE3571" w:rsidRPr="00A32C3C" w:rsidRDefault="00AE3571" w:rsidP="00AE35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571" w:rsidRPr="00A32C3C" w:rsidRDefault="00AE3571" w:rsidP="00AE357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2C3C">
        <w:rPr>
          <w:rFonts w:ascii="Times New Roman" w:hAnsi="Times New Roman" w:cs="Times New Roman"/>
          <w:sz w:val="28"/>
          <w:szCs w:val="28"/>
        </w:rPr>
        <w:t>РЕШИЛ:</w:t>
      </w:r>
    </w:p>
    <w:p w:rsidR="00AE3571" w:rsidRPr="00A32C3C" w:rsidRDefault="00AE3571" w:rsidP="00AE35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571" w:rsidRDefault="00AE3571" w:rsidP="00AE3571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4414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Pr="00FD4414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FD4414">
        <w:rPr>
          <w:rFonts w:ascii="Times New Roman" w:hAnsi="Times New Roman"/>
          <w:sz w:val="28"/>
          <w:szCs w:val="28"/>
        </w:rPr>
        <w:t xml:space="preserve"> о публичных слушаниях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0E70DD">
        <w:rPr>
          <w:rFonts w:ascii="Times New Roman" w:hAnsi="Times New Roman"/>
          <w:sz w:val="28"/>
          <w:szCs w:val="28"/>
        </w:rPr>
        <w:t>Горьковск</w:t>
      </w:r>
      <w:r>
        <w:rPr>
          <w:rFonts w:ascii="Times New Roman" w:hAnsi="Times New Roman"/>
          <w:sz w:val="28"/>
          <w:szCs w:val="28"/>
        </w:rPr>
        <w:t>ий сельсовет</w:t>
      </w:r>
      <w:r w:rsidR="004D0404">
        <w:rPr>
          <w:rFonts w:ascii="Times New Roman" w:hAnsi="Times New Roman"/>
          <w:sz w:val="28"/>
          <w:szCs w:val="28"/>
        </w:rPr>
        <w:t xml:space="preserve"> </w:t>
      </w:r>
      <w:r w:rsidR="00B90157">
        <w:rPr>
          <w:rFonts w:ascii="Times New Roman" w:hAnsi="Times New Roman"/>
          <w:sz w:val="28"/>
          <w:szCs w:val="28"/>
        </w:rPr>
        <w:t xml:space="preserve"> Новоорского района Оренбургской области согласно П</w:t>
      </w:r>
      <w:r w:rsidR="004D0404">
        <w:rPr>
          <w:rFonts w:ascii="Times New Roman" w:hAnsi="Times New Roman"/>
          <w:sz w:val="28"/>
          <w:szCs w:val="28"/>
        </w:rPr>
        <w:t>риложению</w:t>
      </w:r>
      <w:r w:rsidRPr="00FD4414">
        <w:rPr>
          <w:rFonts w:ascii="Times New Roman" w:hAnsi="Times New Roman"/>
          <w:sz w:val="28"/>
          <w:szCs w:val="28"/>
        </w:rPr>
        <w:t>.</w:t>
      </w:r>
    </w:p>
    <w:p w:rsidR="00AE3571" w:rsidRPr="00FD4414" w:rsidRDefault="00AE3571" w:rsidP="00AE3571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опубликования. </w:t>
      </w:r>
    </w:p>
    <w:p w:rsidR="00AE3571" w:rsidRPr="00FD4414" w:rsidRDefault="00AE3571" w:rsidP="00AE3571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441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главу администрации МО </w:t>
      </w:r>
      <w:r w:rsidR="000E70DD">
        <w:rPr>
          <w:rFonts w:ascii="Times New Roman" w:hAnsi="Times New Roman"/>
          <w:sz w:val="28"/>
          <w:szCs w:val="28"/>
        </w:rPr>
        <w:t>Горьковск</w:t>
      </w:r>
      <w:r>
        <w:rPr>
          <w:rFonts w:ascii="Times New Roman" w:hAnsi="Times New Roman"/>
          <w:sz w:val="28"/>
          <w:szCs w:val="28"/>
        </w:rPr>
        <w:t>ий сельсовет</w:t>
      </w:r>
      <w:r w:rsidRPr="00FD4414">
        <w:rPr>
          <w:rFonts w:ascii="Times New Roman" w:hAnsi="Times New Roman"/>
          <w:sz w:val="28"/>
          <w:szCs w:val="28"/>
        </w:rPr>
        <w:t>.</w:t>
      </w:r>
    </w:p>
    <w:p w:rsidR="00AE3571" w:rsidRPr="00A32C3C" w:rsidRDefault="00AE3571" w:rsidP="00AE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571" w:rsidRPr="00A32C3C" w:rsidRDefault="00AE3571" w:rsidP="00AE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571" w:rsidRPr="00A32C3C" w:rsidRDefault="00AE3571" w:rsidP="00AE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571" w:rsidRDefault="00AE3571" w:rsidP="00AE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3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– председатель совета </w:t>
      </w:r>
    </w:p>
    <w:p w:rsidR="00AE3571" w:rsidRDefault="00AE3571" w:rsidP="00AE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AE3571" w:rsidRDefault="000E70DD" w:rsidP="00AE357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>Горьковск</w:t>
      </w:r>
      <w:r w:rsidR="00AE3571">
        <w:rPr>
          <w:rFonts w:ascii="Times New Roman" w:hAnsi="Times New Roman"/>
          <w:sz w:val="28"/>
          <w:szCs w:val="28"/>
        </w:rPr>
        <w:t xml:space="preserve">ий сельсовет                                                         </w:t>
      </w:r>
      <w:r w:rsidR="00152DBB">
        <w:rPr>
          <w:rFonts w:ascii="Times New Roman" w:hAnsi="Times New Roman"/>
          <w:sz w:val="28"/>
          <w:szCs w:val="28"/>
        </w:rPr>
        <w:t>Исаченко В.Н.</w:t>
      </w:r>
    </w:p>
    <w:p w:rsidR="00AE3571" w:rsidRDefault="00AE3571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AE3571" w:rsidRDefault="00AE3571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sz w:val="28"/>
          <w:szCs w:val="18"/>
        </w:rPr>
        <w:br w:type="page"/>
      </w:r>
    </w:p>
    <w:p w:rsidR="00AE3571" w:rsidRDefault="0017588A" w:rsidP="004D0404">
      <w:pPr>
        <w:pStyle w:val="a3"/>
        <w:shd w:val="clear" w:color="auto" w:fill="FFFFFF"/>
        <w:spacing w:before="0" w:beforeAutospacing="0" w:after="0" w:afterAutospacing="0"/>
        <w:ind w:left="5245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>Приложение к решению С</w:t>
      </w:r>
      <w:r w:rsidR="004D0404">
        <w:rPr>
          <w:sz w:val="28"/>
          <w:szCs w:val="18"/>
        </w:rPr>
        <w:t xml:space="preserve">овета депутатов </w:t>
      </w:r>
      <w:r>
        <w:rPr>
          <w:sz w:val="28"/>
          <w:szCs w:val="18"/>
        </w:rPr>
        <w:t>МО «</w:t>
      </w:r>
      <w:r w:rsidR="000E70DD">
        <w:rPr>
          <w:sz w:val="28"/>
          <w:szCs w:val="18"/>
        </w:rPr>
        <w:t>Горьковск</w:t>
      </w:r>
      <w:r>
        <w:rPr>
          <w:sz w:val="28"/>
          <w:szCs w:val="18"/>
        </w:rPr>
        <w:t xml:space="preserve">ий сельсовет» </w:t>
      </w:r>
      <w:r w:rsidR="00900A40">
        <w:rPr>
          <w:sz w:val="28"/>
          <w:szCs w:val="18"/>
        </w:rPr>
        <w:t xml:space="preserve">№131 </w:t>
      </w:r>
      <w:r w:rsidR="004D0404">
        <w:rPr>
          <w:sz w:val="28"/>
          <w:szCs w:val="18"/>
        </w:rPr>
        <w:t>08.</w:t>
      </w:r>
      <w:r w:rsidR="00900A40">
        <w:rPr>
          <w:sz w:val="28"/>
          <w:szCs w:val="18"/>
        </w:rPr>
        <w:t>11.2013</w:t>
      </w:r>
      <w:r w:rsidR="004D0404">
        <w:rPr>
          <w:sz w:val="28"/>
          <w:szCs w:val="18"/>
        </w:rPr>
        <w:t>г.</w:t>
      </w:r>
    </w:p>
    <w:p w:rsidR="004D0404" w:rsidRDefault="004D0404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D0404" w:rsidRDefault="004D0404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4D0404" w:rsidRDefault="004966E9" w:rsidP="004D04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4D0404">
        <w:rPr>
          <w:b/>
          <w:sz w:val="28"/>
          <w:szCs w:val="18"/>
        </w:rPr>
        <w:t>ПОЛОЖЕНИЕ</w:t>
      </w:r>
    </w:p>
    <w:p w:rsidR="004966E9" w:rsidRDefault="00B90157" w:rsidP="004D04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о</w:t>
      </w:r>
      <w:r w:rsidR="004966E9" w:rsidRPr="004D0404">
        <w:rPr>
          <w:b/>
          <w:sz w:val="28"/>
          <w:szCs w:val="18"/>
        </w:rPr>
        <w:t xml:space="preserve"> публичных слушаниях в </w:t>
      </w:r>
      <w:r w:rsidR="0017588A">
        <w:rPr>
          <w:b/>
          <w:sz w:val="28"/>
          <w:szCs w:val="18"/>
        </w:rPr>
        <w:t>муниципальном образовании</w:t>
      </w:r>
      <w:r>
        <w:rPr>
          <w:b/>
          <w:sz w:val="28"/>
          <w:szCs w:val="18"/>
        </w:rPr>
        <w:t xml:space="preserve"> </w:t>
      </w:r>
      <w:r w:rsidR="000E70DD">
        <w:rPr>
          <w:b/>
          <w:sz w:val="28"/>
          <w:szCs w:val="18"/>
        </w:rPr>
        <w:t>Горьковск</w:t>
      </w:r>
      <w:r w:rsidR="004D0404">
        <w:rPr>
          <w:b/>
          <w:sz w:val="28"/>
          <w:szCs w:val="18"/>
        </w:rPr>
        <w:t>ий сельсовет</w:t>
      </w:r>
      <w:r>
        <w:rPr>
          <w:b/>
          <w:sz w:val="28"/>
          <w:szCs w:val="18"/>
        </w:rPr>
        <w:t xml:space="preserve"> Новоорского района Оренбургской области</w:t>
      </w:r>
    </w:p>
    <w:p w:rsidR="004D0404" w:rsidRPr="004D0404" w:rsidRDefault="004D0404" w:rsidP="004D04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</w:p>
    <w:p w:rsidR="004966E9" w:rsidRPr="004D0404" w:rsidRDefault="004966E9" w:rsidP="004D04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4D0404">
        <w:rPr>
          <w:b/>
          <w:sz w:val="28"/>
          <w:szCs w:val="18"/>
        </w:rPr>
        <w:t>1. Общие положения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1.1. 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Градостроительным кодексом РФ и направлено на реализацию права граждан Российской Федерации на осуществление местного самоуправления посредством участия в публичных слушаниях. Положение определяет порядок организации и проведения публичных слушаний на территории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1.2. Публичные слушания на территории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 могут проводиться по инициативе одной из сторон: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- Совета депутатов 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>;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- главы </w:t>
      </w:r>
      <w:r w:rsidR="000E70DD">
        <w:rPr>
          <w:sz w:val="28"/>
          <w:szCs w:val="18"/>
        </w:rPr>
        <w:t>Горьковск</w:t>
      </w:r>
      <w:r w:rsidR="00416830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>;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- населения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».</w:t>
      </w:r>
    </w:p>
    <w:p w:rsidR="004D0150" w:rsidRPr="00A40E8D" w:rsidRDefault="004D0150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4D0150" w:rsidRDefault="004966E9" w:rsidP="004D015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4D0150">
        <w:rPr>
          <w:b/>
          <w:sz w:val="28"/>
          <w:szCs w:val="18"/>
        </w:rPr>
        <w:t>2. Основные понятия, используемые в Положении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Публичные (общественные)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нормативно-правовых актов органов местного самоуправления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 и других общественно значимых вопросов.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Представители общественности - лица, выбранные от инициативной группы населения, за исключением тех, кто принимает решение по обсуждаемому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Комиссия - это коллегиальный орган, сформированный на паритетных началах из представителей органов местного самоуправления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 и общественности, осуществляющий организационные действия по подготовке и проведению публичных (общественных) слушаний.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Эксперт (специалист) публичных (общественных) слушаний - лицо, которое может при необходимости привлекаться для участия в публичных слушаниях, представлять в письменном виде рекомендации по вопросам публичных (общественных) слушаний.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Участники публичных слушаний - лица, заинтересованные, приглашенные и иные, участвующие в публичных слушаниях.</w:t>
      </w:r>
    </w:p>
    <w:p w:rsidR="004D0150" w:rsidRPr="00A40E8D" w:rsidRDefault="004D0150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4D0150" w:rsidRDefault="004966E9" w:rsidP="004D015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4D0150">
        <w:rPr>
          <w:b/>
          <w:sz w:val="28"/>
          <w:szCs w:val="18"/>
        </w:rPr>
        <w:t>3. Цели проведения публичных (общественных) слушаний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Публичные (общественные) слушания проводятся в целях: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- информирования общественности и органов местного самоуправления о фактах и существующих мнениях по обсуждаемой проблеме;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- выявления общественного мнения по теме и вопросам, выносимым на публичные (общественные) слушания;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- осуществления связи/диалога органов местного самоуправления с общественностью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»;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- подготовки предложений и рекомендаций по обсуждаемой проблеме;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- оказания влияния общественности на принятие решений органами местного самоуправления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»;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- соблюдения права человека на благоприятные условия жизнедеятельности.</w:t>
      </w:r>
    </w:p>
    <w:p w:rsidR="004D0150" w:rsidRPr="00A40E8D" w:rsidRDefault="004D0150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4D0150" w:rsidRDefault="004966E9" w:rsidP="004D015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4D0150">
        <w:rPr>
          <w:b/>
          <w:sz w:val="28"/>
          <w:szCs w:val="18"/>
        </w:rPr>
        <w:t>4. Вопросы, выносимые на публичные (общественные) слушания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4.1. Публичные (общественные) слушания проводятся по вопросам местного значения, и их заключения о </w:t>
      </w:r>
      <w:r w:rsidRPr="00955130">
        <w:rPr>
          <w:sz w:val="28"/>
          <w:szCs w:val="18"/>
        </w:rPr>
        <w:t xml:space="preserve">результатах носят рекомендательный </w:t>
      </w:r>
      <w:r w:rsidRPr="00A40E8D">
        <w:rPr>
          <w:sz w:val="28"/>
          <w:szCs w:val="18"/>
        </w:rPr>
        <w:t>характер для органов местного самоуправления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4.2. На публичные (общественные) слушания в обязательном порядке выносятся: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4.2.1. Проект Устава муниципального образования, а также проект муниципального правового акта о внесении изменений в Устав.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4.2.2. Проект местного бюджета и отчет о его исполнении.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4.2.3.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условно-разрешенный вид использования земельных участков и объектов капитального строительства, вопросы отклонения о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4.2.4. Вопросы о преобразовании муниципального образования.</w:t>
      </w:r>
    </w:p>
    <w:p w:rsidR="004D0150" w:rsidRPr="00A40E8D" w:rsidRDefault="004D0150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4D0150" w:rsidRDefault="004966E9" w:rsidP="004D015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4D0150">
        <w:rPr>
          <w:b/>
          <w:sz w:val="28"/>
          <w:szCs w:val="18"/>
        </w:rPr>
        <w:t>5. Назначение публичных (общественных) слушаний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5.1. Публичные (общественные) слушания по инициативе населения и Совета депутатов </w:t>
      </w:r>
      <w:r w:rsidR="000E70DD">
        <w:rPr>
          <w:sz w:val="28"/>
          <w:szCs w:val="18"/>
        </w:rPr>
        <w:t>Горьковск</w:t>
      </w:r>
      <w:r w:rsidR="002829EE">
        <w:rPr>
          <w:sz w:val="28"/>
          <w:szCs w:val="18"/>
        </w:rPr>
        <w:t xml:space="preserve">ого </w:t>
      </w:r>
      <w:r w:rsidRPr="00A40E8D">
        <w:rPr>
          <w:sz w:val="28"/>
          <w:szCs w:val="18"/>
        </w:rPr>
        <w:t>сельс</w:t>
      </w:r>
      <w:r w:rsidR="002829EE">
        <w:rPr>
          <w:sz w:val="28"/>
          <w:szCs w:val="18"/>
        </w:rPr>
        <w:t>овета</w:t>
      </w:r>
      <w:r w:rsidRPr="00A40E8D">
        <w:rPr>
          <w:sz w:val="28"/>
          <w:szCs w:val="18"/>
        </w:rPr>
        <w:t xml:space="preserve"> назначаются решением Совета депутатов </w:t>
      </w:r>
      <w:r w:rsidR="000E70DD">
        <w:rPr>
          <w:sz w:val="28"/>
          <w:szCs w:val="18"/>
        </w:rPr>
        <w:t>Горьковск</w:t>
      </w:r>
      <w:r w:rsidR="002829EE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>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5.2. Глава </w:t>
      </w:r>
      <w:r w:rsidR="000E70DD">
        <w:rPr>
          <w:sz w:val="28"/>
          <w:szCs w:val="18"/>
        </w:rPr>
        <w:t>Горьковск</w:t>
      </w:r>
      <w:r w:rsidR="002829EE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может назначить публичные (общественные) слушания по вопросам, отнесенным Уставом муниципального образования к компетенции главы поселения, собственным постановлением или внести инициативу о проведении таких слушаний в Совет депутатов </w:t>
      </w:r>
      <w:r w:rsidR="000E70DD">
        <w:rPr>
          <w:sz w:val="28"/>
          <w:szCs w:val="18"/>
        </w:rPr>
        <w:t>Горьковск</w:t>
      </w:r>
      <w:r w:rsidR="002829EE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>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5.3. В решении о назначении публичных (общественных) слушаний указывается: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5.3.1. Тема публичных (общественных) слушаний.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5.3.2. Дата и место проведения публичных (общественных) слушаний.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5.3.3. Состав комиссии.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В состав комиссии на паритетных началах включаются работники администрации </w:t>
      </w:r>
      <w:r w:rsidR="000E70DD">
        <w:rPr>
          <w:sz w:val="28"/>
          <w:szCs w:val="18"/>
        </w:rPr>
        <w:t>Горьковск</w:t>
      </w:r>
      <w:r w:rsidR="002829EE">
        <w:rPr>
          <w:sz w:val="28"/>
          <w:szCs w:val="18"/>
        </w:rPr>
        <w:t>ого сельсовет</w:t>
      </w:r>
      <w:r w:rsidRPr="00A40E8D">
        <w:rPr>
          <w:sz w:val="28"/>
          <w:szCs w:val="18"/>
        </w:rPr>
        <w:t xml:space="preserve">, депутаты Совета депутатов </w:t>
      </w:r>
      <w:r w:rsidR="000E70DD">
        <w:rPr>
          <w:sz w:val="28"/>
          <w:szCs w:val="18"/>
        </w:rPr>
        <w:t>Горьковск</w:t>
      </w:r>
      <w:r w:rsidR="002829EE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и представители общественности, интересы которых затрагиваются при принятии решений по правовому акту или обозначенному вопросу.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Состав комиссии по вопросам, инициируемым главой поселения, утверждается постановлением главы </w:t>
      </w:r>
      <w:r w:rsidR="000874E2">
        <w:rPr>
          <w:sz w:val="28"/>
          <w:szCs w:val="18"/>
        </w:rPr>
        <w:t>поселения</w:t>
      </w:r>
      <w:r w:rsidRPr="00A40E8D">
        <w:rPr>
          <w:sz w:val="28"/>
          <w:szCs w:val="18"/>
        </w:rPr>
        <w:t xml:space="preserve">; по вопросам, инициируемым населением или Советом депутатов поселения, утверждается решением Совета депутатов </w:t>
      </w:r>
      <w:r w:rsidR="000E70DD">
        <w:rPr>
          <w:sz w:val="28"/>
          <w:szCs w:val="18"/>
        </w:rPr>
        <w:t>Горьковск</w:t>
      </w:r>
      <w:r w:rsidR="000874E2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>.</w:t>
      </w:r>
    </w:p>
    <w:p w:rsidR="000874E2" w:rsidRPr="00A40E8D" w:rsidRDefault="000874E2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0874E2" w:rsidRDefault="004966E9" w:rsidP="000874E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0874E2">
        <w:rPr>
          <w:b/>
          <w:sz w:val="28"/>
          <w:szCs w:val="18"/>
        </w:rPr>
        <w:t>6. Процедура назначения публичных (общественных) слушаний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6.1. Для принятия решения о назначении публичных (общественных) слушаний его инициаторы направляют в Совет депутатов </w:t>
      </w:r>
      <w:r w:rsidR="000E70DD">
        <w:rPr>
          <w:sz w:val="28"/>
          <w:szCs w:val="18"/>
        </w:rPr>
        <w:t>Горьковск</w:t>
      </w:r>
      <w:r w:rsidR="00A9256A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или главе </w:t>
      </w:r>
      <w:r w:rsidR="000E70DD">
        <w:rPr>
          <w:sz w:val="28"/>
          <w:szCs w:val="18"/>
        </w:rPr>
        <w:t>Горьковск</w:t>
      </w:r>
      <w:r w:rsidR="00A9256A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>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6.1.2. Заявление с указанием темы предполагаемых публичных (общественных) слушаний с обоснованием ее общественной значимости.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6.1.3. В случае инициативы жителей муниципального образования «</w:t>
      </w:r>
      <w:r w:rsidR="000E70DD">
        <w:rPr>
          <w:sz w:val="28"/>
          <w:szCs w:val="18"/>
        </w:rPr>
        <w:t>Горьковск</w:t>
      </w:r>
      <w:r w:rsidR="004D0404">
        <w:rPr>
          <w:sz w:val="28"/>
          <w:szCs w:val="18"/>
        </w:rPr>
        <w:t>ий сельсовет</w:t>
      </w:r>
      <w:r w:rsidRPr="00A40E8D">
        <w:rPr>
          <w:sz w:val="28"/>
          <w:szCs w:val="18"/>
        </w:rPr>
        <w:t>» дополнительно представляется список инициативной группы.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6.2. Вопрос о назначении публичных (общественных) слушаний рассматривается: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- Советом депутатов </w:t>
      </w:r>
      <w:r w:rsidR="000E70DD">
        <w:rPr>
          <w:sz w:val="28"/>
          <w:szCs w:val="18"/>
        </w:rPr>
        <w:t>Горьковск</w:t>
      </w:r>
      <w:r w:rsidR="00F87513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поселения на очередном заседании в соответствии с регламентом;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- главой </w:t>
      </w:r>
      <w:r w:rsidR="000E70DD">
        <w:rPr>
          <w:sz w:val="28"/>
          <w:szCs w:val="18"/>
        </w:rPr>
        <w:t>Горьковск</w:t>
      </w:r>
      <w:r w:rsidR="00F87513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в сроки, установленные для рассмотрения обращений граждан.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6.3. Решение о назначении публичных (общественных) слушаний принимается: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- на заседании Совета депутатов </w:t>
      </w:r>
      <w:r w:rsidR="000E70DD">
        <w:rPr>
          <w:sz w:val="28"/>
          <w:szCs w:val="18"/>
        </w:rPr>
        <w:t>Горьковск</w:t>
      </w:r>
      <w:r w:rsidR="00F87513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большинством голосов от избранного числа депутатов;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- главой </w:t>
      </w:r>
      <w:r w:rsidR="000E70DD">
        <w:rPr>
          <w:sz w:val="28"/>
          <w:szCs w:val="18"/>
        </w:rPr>
        <w:t>Горьковск</w:t>
      </w:r>
      <w:r w:rsidR="00F87513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самостоятельно.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6.3.1. При отклонении инициативы о проведении публичных (общественных) слушаний ее инициаторы могут повторно внести предложение о назначении публичных (общественных) слушаний по данной теме с приложением списка, включающего не менее 10% подписей от числа жителей населенного пункта, зарегистрированных по месту жительства (прописки).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6.3.2. Если в поддержку назначения публичных (общественных) слушаний высказалось не менее 10% от числа жителей населенного пункта, зарегистрированных по месту жительства (прописки), публичные (общественные) слушания по указанной теме назначаются Советом депутатов </w:t>
      </w:r>
      <w:r w:rsidR="000E70DD">
        <w:rPr>
          <w:sz w:val="28"/>
          <w:szCs w:val="18"/>
        </w:rPr>
        <w:t>Горьковск</w:t>
      </w:r>
      <w:r w:rsidR="00F87513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 или главой поселения в обязательном порядке.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6.4. Сроки назначения данных слушаний определяются требованиями настоящего Положения, если иные сроки не установлены законодательством РФ.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6.5. Срок проведения публичных слушаний по вопросу предоставления разрешения на условно разрешенный вид использования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87513" w:rsidRPr="00A40E8D" w:rsidRDefault="00F87513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F87513" w:rsidRDefault="004966E9" w:rsidP="00F875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F87513">
        <w:rPr>
          <w:b/>
          <w:sz w:val="28"/>
          <w:szCs w:val="18"/>
        </w:rPr>
        <w:t>7. Организация подготовки к публичным (общественным) слушаниям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7.1. Участники публичных (общественных) слушаний вправе представлять в Комиссию в письменной форме свои предложения, замечания и рекомендации, касающиеся обсуждаемого вопроса, для включения в протокол публичных слушаний.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7.2. Комиссия: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7.2.1. Определяет перечень конкретных вопросов, выносимых на обсуждение по теме публичных (общественных) слушаний.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7.2.2. Не позднее 30 дней до назначенной даты проведения в обязательном порядке обеспечивает </w:t>
      </w:r>
      <w:r w:rsidR="00907AC6">
        <w:rPr>
          <w:sz w:val="28"/>
          <w:szCs w:val="18"/>
        </w:rPr>
        <w:t xml:space="preserve">опубликование (обнародование) </w:t>
      </w:r>
      <w:r w:rsidRPr="00A40E8D">
        <w:rPr>
          <w:sz w:val="28"/>
          <w:szCs w:val="18"/>
        </w:rPr>
        <w:t>темы, перечня вопросов публичных (общественных) слушаний, сведений об инициаторах, дате, месте проведения.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При рассмотрении на публичных (общественных) слушаниях проекта нормативно-правового акта его полный текст также публикуется</w:t>
      </w:r>
      <w:r w:rsidR="00907AC6">
        <w:rPr>
          <w:sz w:val="28"/>
          <w:szCs w:val="18"/>
        </w:rPr>
        <w:t xml:space="preserve"> (обнародуется)</w:t>
      </w:r>
      <w:r w:rsidRPr="00A40E8D">
        <w:rPr>
          <w:sz w:val="28"/>
          <w:szCs w:val="18"/>
        </w:rPr>
        <w:t xml:space="preserve"> для ознакомления населения.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7.2.3. Определяет перечень должностных лиц, специалистов, приглашаемых к участию в публичных (общественных) слушаниях в качестве экспертов (специалистов), направляет им официальные уведомления с просьбой дать свои рекомендации и предложения по вопросам, выносимым на обсуждение.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7.2.4. Содействует участникам публичных (общественных) слушаний в получении информации, необходимой им для подготовки рекомендаций по вопросам публичных (общественных) слушаний, и в представлении информации на публичные (общественные) слушания.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7.2.5. Организует подготовку проекта итогового документа (заключения о результатах публичных слушаний), состоящего из рекомендаций и предложений по каждому из вопросов, выносимых на публичные (общественные)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7.3. Комиссия вправе создавать рабочие группы для решения конкретных вопросов и привлекать к своей деятельности других лиц.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7.4. Комиссия подотчетна в своей деятельности Совету депутатов </w:t>
      </w:r>
      <w:r w:rsidR="000E70DD">
        <w:rPr>
          <w:sz w:val="28"/>
          <w:szCs w:val="18"/>
        </w:rPr>
        <w:t>Горьковск</w:t>
      </w:r>
      <w:r w:rsidR="00907AC6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 xml:space="preserve">, главе </w:t>
      </w:r>
      <w:r w:rsidR="000E70DD">
        <w:rPr>
          <w:sz w:val="28"/>
          <w:szCs w:val="18"/>
        </w:rPr>
        <w:t>Горьковск</w:t>
      </w:r>
      <w:r w:rsidR="00907AC6">
        <w:rPr>
          <w:sz w:val="28"/>
          <w:szCs w:val="18"/>
        </w:rPr>
        <w:t>ого сельсовета</w:t>
      </w:r>
      <w:r w:rsidRPr="00A40E8D">
        <w:rPr>
          <w:sz w:val="28"/>
          <w:szCs w:val="18"/>
        </w:rPr>
        <w:t>.</w:t>
      </w:r>
    </w:p>
    <w:p w:rsidR="00907AC6" w:rsidRPr="00A40E8D" w:rsidRDefault="00907AC6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907AC6" w:rsidRDefault="004966E9" w:rsidP="00907A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907AC6">
        <w:rPr>
          <w:b/>
          <w:sz w:val="28"/>
          <w:szCs w:val="18"/>
        </w:rPr>
        <w:t>8. Процедура проведения публичных (общественных) слушаний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8.1. Перед началом в день проведения публичных (общественных) слушаний комиссия организует регистрацию его участников.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8.2. Председатель комиссии открывает собрание по публичным слушаниям, представляет себя и секретаря, оглашает тему публичных (общественных) слушаний, инициаторов его проведения, предложения по регламенту слушаний.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8.3. Время выступления определяется голосованием участников публичных (общественных) слушаний, исходя из количества выступающих и времени, отведенного для проведения заседания.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8.4. Для организации прений председатель комиссии объявляет вопрос, по которому проводится обсуждение, и предоставляет слово экспертам (специалистам) в порядке размещения их предложений в проекте итогового документа для аргументации их позиции.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8.5. По окончании выступления эксперта (специалиста) или по истечении предоставленного времени председатель слушаний дает возможность участникам собрания задать уточняющие вопросы по позиции и/или аргументам эксперта (специалиста) и дополнительное время для ответов на вопросы.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8.6. После выступления экспертов (специалистов) участники публичных слушаний приступают к обсуждению вопроса.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8.7. После окончания прений по всем вопросам повестки публичных (общественных) слушаний председатель слушаний предоставляет слово секретарю для уточнения рекомендаций, оставшихся в итоговом документе после рассмотрения всех вопросов заседания. </w:t>
      </w:r>
    </w:p>
    <w:p w:rsidR="0097477F" w:rsidRPr="00A40E8D" w:rsidRDefault="0097477F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97477F" w:rsidRDefault="004966E9" w:rsidP="00974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18"/>
        </w:rPr>
      </w:pPr>
      <w:r w:rsidRPr="0097477F">
        <w:rPr>
          <w:b/>
          <w:sz w:val="28"/>
          <w:szCs w:val="18"/>
        </w:rPr>
        <w:t xml:space="preserve">9. </w:t>
      </w:r>
      <w:r w:rsidR="0097477F">
        <w:rPr>
          <w:b/>
          <w:sz w:val="28"/>
          <w:szCs w:val="18"/>
        </w:rPr>
        <w:t xml:space="preserve">Опубликование (обнародование) </w:t>
      </w:r>
      <w:r w:rsidRPr="0097477F">
        <w:rPr>
          <w:b/>
          <w:sz w:val="28"/>
          <w:szCs w:val="18"/>
        </w:rPr>
        <w:t>материалов публичных (общественных) слушаний и учет их результатов при принятии решений органами местного самоуправления</w:t>
      </w:r>
    </w:p>
    <w:p w:rsidR="004966E9" w:rsidRPr="00A40E8D" w:rsidRDefault="004966E9" w:rsidP="00605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9.1. Комиссия обеспечивает подготовку заключений по результатам публичных слушаний и направляет их председателю Совета депутатов </w:t>
      </w:r>
      <w:r w:rsidR="000E70DD">
        <w:rPr>
          <w:sz w:val="28"/>
          <w:szCs w:val="18"/>
        </w:rPr>
        <w:t>Горьковск</w:t>
      </w:r>
      <w:r w:rsidR="00605D0A">
        <w:rPr>
          <w:sz w:val="28"/>
          <w:szCs w:val="18"/>
        </w:rPr>
        <w:t xml:space="preserve">ого сельсовета - </w:t>
      </w:r>
      <w:r w:rsidRPr="00A40E8D">
        <w:rPr>
          <w:sz w:val="28"/>
          <w:szCs w:val="18"/>
        </w:rPr>
        <w:t>главе поселения. Заключение подлежит обязательному опубликованию</w:t>
      </w:r>
      <w:r w:rsidR="00605D0A">
        <w:rPr>
          <w:sz w:val="28"/>
          <w:szCs w:val="18"/>
        </w:rPr>
        <w:t xml:space="preserve"> (обнародованию)</w:t>
      </w:r>
      <w:r w:rsidRPr="00A40E8D">
        <w:rPr>
          <w:sz w:val="28"/>
          <w:szCs w:val="18"/>
        </w:rPr>
        <w:t xml:space="preserve"> в течение 10 дней после окончания слушаний</w:t>
      </w:r>
      <w:r w:rsidR="00605D0A">
        <w:rPr>
          <w:sz w:val="28"/>
          <w:szCs w:val="18"/>
        </w:rPr>
        <w:t>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9.2. После получения заключений по результатам проведения публичных (общественных) слушаний вопрос включается в повестку дня очередного заседания Совета депутатов.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9.3. По вопросам компетенции администрации </w:t>
      </w:r>
      <w:r w:rsidR="000E70DD">
        <w:rPr>
          <w:sz w:val="28"/>
          <w:szCs w:val="18"/>
        </w:rPr>
        <w:t>Горьковск</w:t>
      </w:r>
      <w:r w:rsidR="00605D0A">
        <w:rPr>
          <w:sz w:val="28"/>
          <w:szCs w:val="18"/>
        </w:rPr>
        <w:t xml:space="preserve">ого сельсовета, </w:t>
      </w:r>
      <w:r w:rsidRPr="00A40E8D">
        <w:rPr>
          <w:sz w:val="28"/>
          <w:szCs w:val="18"/>
        </w:rPr>
        <w:t>глава поселения в течение трех дней со дня поступления таких заключений принимает решение по обсуждаемой проблеме. Указанное решение подлежит обязательному опубликованию</w:t>
      </w:r>
      <w:r w:rsidR="00605D0A">
        <w:rPr>
          <w:sz w:val="28"/>
          <w:szCs w:val="18"/>
        </w:rPr>
        <w:t xml:space="preserve"> (обнародованию)</w:t>
      </w:r>
      <w:r w:rsidRPr="00A40E8D">
        <w:rPr>
          <w:sz w:val="28"/>
          <w:szCs w:val="18"/>
        </w:rPr>
        <w:t xml:space="preserve"> в порядке, установленном для официального опубликования муниципальных правовых акт</w:t>
      </w:r>
      <w:r w:rsidR="00605D0A">
        <w:rPr>
          <w:sz w:val="28"/>
          <w:szCs w:val="18"/>
        </w:rPr>
        <w:t>ов, иной официальной информации.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9.4. Отчет о работе комиссии и материалы публичных слушаний на заседаниях Совета представляет председатель комиссии.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 xml:space="preserve">9.5. После принятия Советом депутатов </w:t>
      </w:r>
      <w:r w:rsidR="000E70DD">
        <w:rPr>
          <w:sz w:val="28"/>
          <w:szCs w:val="18"/>
        </w:rPr>
        <w:t>Горьковск</w:t>
      </w:r>
      <w:r w:rsidR="00605D0A">
        <w:rPr>
          <w:sz w:val="28"/>
          <w:szCs w:val="18"/>
        </w:rPr>
        <w:t xml:space="preserve">ого сельсовета </w:t>
      </w:r>
      <w:r w:rsidRPr="00A40E8D">
        <w:rPr>
          <w:sz w:val="28"/>
          <w:szCs w:val="18"/>
        </w:rPr>
        <w:t>или главой поселения нормативно-правового акта по результатам публичных (общественных) слушаний комиссия прекращает свою деятельность.</w:t>
      </w:r>
    </w:p>
    <w:p w:rsidR="004966E9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9.6. Принятый нормативно-правовой акт подлежит обязательному опубликованию</w:t>
      </w:r>
      <w:r w:rsidR="00605D0A">
        <w:rPr>
          <w:sz w:val="28"/>
          <w:szCs w:val="18"/>
        </w:rPr>
        <w:t xml:space="preserve"> (обнародованию)</w:t>
      </w:r>
      <w:r w:rsidRPr="00A40E8D">
        <w:rPr>
          <w:sz w:val="28"/>
          <w:szCs w:val="18"/>
        </w:rPr>
        <w:t>.</w:t>
      </w:r>
    </w:p>
    <w:p w:rsidR="00605D0A" w:rsidRPr="00A40E8D" w:rsidRDefault="00605D0A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4966E9" w:rsidRPr="00605D0A" w:rsidRDefault="004966E9" w:rsidP="00605D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605D0A">
        <w:rPr>
          <w:b/>
          <w:sz w:val="28"/>
          <w:szCs w:val="18"/>
        </w:rPr>
        <w:t>10. Заключительные положения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10.1. Сведения, составляющие коммерческую и иную охраняемую законом тайну, не подлежат оглашению на публичных слушаниях.</w:t>
      </w:r>
    </w:p>
    <w:p w:rsidR="004966E9" w:rsidRPr="00A40E8D" w:rsidRDefault="004966E9" w:rsidP="00A40E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A40E8D">
        <w:rPr>
          <w:sz w:val="28"/>
          <w:szCs w:val="18"/>
        </w:rPr>
        <w:t>10.2. Все вопросы, не урегулированные данным Положением, решаются в порядке, предусмотренном действующим законодательством.</w:t>
      </w:r>
    </w:p>
    <w:bookmarkEnd w:id="0"/>
    <w:p w:rsidR="00BD3DF8" w:rsidRPr="00A40E8D" w:rsidRDefault="00BD3DF8" w:rsidP="00A4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D3DF8" w:rsidRPr="00A40E8D" w:rsidSect="00464E7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29" w:rsidRDefault="00562C29" w:rsidP="00464E74">
      <w:pPr>
        <w:spacing w:after="0" w:line="240" w:lineRule="auto"/>
      </w:pPr>
      <w:r>
        <w:separator/>
      </w:r>
    </w:p>
  </w:endnote>
  <w:endnote w:type="continuationSeparator" w:id="0">
    <w:p w:rsidR="00562C29" w:rsidRDefault="00562C29" w:rsidP="0046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044223"/>
    </w:sdtPr>
    <w:sdtContent>
      <w:p w:rsidR="00464E74" w:rsidRDefault="00177B59" w:rsidP="00464E74">
        <w:pPr>
          <w:pStyle w:val="a7"/>
          <w:jc w:val="center"/>
        </w:pPr>
        <w:r w:rsidRPr="00464E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4E74" w:rsidRPr="00464E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4E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5C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4E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29" w:rsidRDefault="00562C29" w:rsidP="00464E74">
      <w:pPr>
        <w:spacing w:after="0" w:line="240" w:lineRule="auto"/>
      </w:pPr>
      <w:r>
        <w:separator/>
      </w:r>
    </w:p>
  </w:footnote>
  <w:footnote w:type="continuationSeparator" w:id="0">
    <w:p w:rsidR="00562C29" w:rsidRDefault="00562C29" w:rsidP="0046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5CFA"/>
    <w:multiLevelType w:val="hybridMultilevel"/>
    <w:tmpl w:val="31304E6A"/>
    <w:lvl w:ilvl="0" w:tplc="33803A2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00D6"/>
    <w:rsid w:val="000874E2"/>
    <w:rsid w:val="000B1010"/>
    <w:rsid w:val="000E70DD"/>
    <w:rsid w:val="00152DBB"/>
    <w:rsid w:val="0017588A"/>
    <w:rsid w:val="00177B59"/>
    <w:rsid w:val="001F71DA"/>
    <w:rsid w:val="00205674"/>
    <w:rsid w:val="002829EE"/>
    <w:rsid w:val="002C7B6F"/>
    <w:rsid w:val="00356994"/>
    <w:rsid w:val="0037589D"/>
    <w:rsid w:val="00400CAB"/>
    <w:rsid w:val="00416830"/>
    <w:rsid w:val="00464E74"/>
    <w:rsid w:val="004966E9"/>
    <w:rsid w:val="004D0150"/>
    <w:rsid w:val="004D0404"/>
    <w:rsid w:val="0053202C"/>
    <w:rsid w:val="00562C29"/>
    <w:rsid w:val="005E3C76"/>
    <w:rsid w:val="005E68B3"/>
    <w:rsid w:val="00605D0A"/>
    <w:rsid w:val="00733E5D"/>
    <w:rsid w:val="007C3F19"/>
    <w:rsid w:val="007F5852"/>
    <w:rsid w:val="00854C39"/>
    <w:rsid w:val="00900A40"/>
    <w:rsid w:val="00907AC6"/>
    <w:rsid w:val="00925330"/>
    <w:rsid w:val="00955130"/>
    <w:rsid w:val="009742B9"/>
    <w:rsid w:val="0097477F"/>
    <w:rsid w:val="00A13655"/>
    <w:rsid w:val="00A40E8D"/>
    <w:rsid w:val="00A75CC0"/>
    <w:rsid w:val="00A9256A"/>
    <w:rsid w:val="00AE3571"/>
    <w:rsid w:val="00B74DE6"/>
    <w:rsid w:val="00B90157"/>
    <w:rsid w:val="00BD3DF8"/>
    <w:rsid w:val="00D67AAE"/>
    <w:rsid w:val="00DE02C9"/>
    <w:rsid w:val="00E50057"/>
    <w:rsid w:val="00E8092C"/>
    <w:rsid w:val="00F87513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6E9"/>
    <w:rPr>
      <w:color w:val="0000FF"/>
      <w:u w:val="single"/>
    </w:rPr>
  </w:style>
  <w:style w:type="paragraph" w:customStyle="1" w:styleId="ConsPlusNonformat">
    <w:name w:val="ConsPlusNonformat"/>
    <w:rsid w:val="00AE3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E357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6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E74"/>
  </w:style>
  <w:style w:type="paragraph" w:styleId="a7">
    <w:name w:val="footer"/>
    <w:basedOn w:val="a"/>
    <w:link w:val="a8"/>
    <w:uiPriority w:val="99"/>
    <w:unhideWhenUsed/>
    <w:rsid w:val="0046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E74"/>
  </w:style>
  <w:style w:type="paragraph" w:styleId="a9">
    <w:name w:val="Balloon Text"/>
    <w:basedOn w:val="a"/>
    <w:link w:val="aa"/>
    <w:uiPriority w:val="99"/>
    <w:semiHidden/>
    <w:unhideWhenUsed/>
    <w:rsid w:val="001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6E9"/>
    <w:rPr>
      <w:color w:val="0000FF"/>
      <w:u w:val="single"/>
    </w:rPr>
  </w:style>
  <w:style w:type="paragraph" w:customStyle="1" w:styleId="ConsPlusNonformat">
    <w:name w:val="ConsPlusNonformat"/>
    <w:rsid w:val="00AE3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E357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6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E74"/>
  </w:style>
  <w:style w:type="paragraph" w:styleId="a7">
    <w:name w:val="footer"/>
    <w:basedOn w:val="a"/>
    <w:link w:val="a8"/>
    <w:uiPriority w:val="99"/>
    <w:unhideWhenUsed/>
    <w:rsid w:val="0046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5345;fld=1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27906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Утвердить Положение о публичных слушаниях в муниципальном образовании Горьковски</vt:lpstr>
      <vt:lpstr>Настоящее решение вступает в силу после опубликования. </vt:lpstr>
      <vt:lpstr>Контроль за исполнением настоящего решения возложить на главу администрации МО Г</vt:lpstr>
    </vt:vector>
  </TitlesOfParts>
  <Company>UralSOFT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11</cp:revision>
  <cp:lastPrinted>2013-11-18T09:54:00Z</cp:lastPrinted>
  <dcterms:created xsi:type="dcterms:W3CDTF">2013-10-21T15:14:00Z</dcterms:created>
  <dcterms:modified xsi:type="dcterms:W3CDTF">2013-11-20T09:55:00Z</dcterms:modified>
</cp:coreProperties>
</file>