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D7" w:rsidRDefault="00A506D7" w:rsidP="00A506D7">
      <w:pPr>
        <w:pStyle w:val="a6"/>
        <w:spacing w:line="240" w:lineRule="auto"/>
        <w:jc w:val="right"/>
        <w:rPr>
          <w:sz w:val="28"/>
          <w:szCs w:val="28"/>
        </w:rPr>
      </w:pPr>
    </w:p>
    <w:tbl>
      <w:tblPr>
        <w:tblW w:w="0" w:type="auto"/>
        <w:jc w:val="center"/>
        <w:tblLook w:val="00A0"/>
      </w:tblPr>
      <w:tblGrid>
        <w:gridCol w:w="5887"/>
        <w:gridCol w:w="3248"/>
      </w:tblGrid>
      <w:tr w:rsidR="00A506D7" w:rsidRPr="00201BC0" w:rsidTr="00A506D7">
        <w:trPr>
          <w:jc w:val="center"/>
        </w:trPr>
        <w:tc>
          <w:tcPr>
            <w:tcW w:w="5887" w:type="dxa"/>
          </w:tcPr>
          <w:p w:rsidR="00A506D7" w:rsidRDefault="00A506D7" w:rsidP="00081A97">
            <w:pPr>
              <w:pStyle w:val="aa"/>
              <w:tabs>
                <w:tab w:val="left" w:pos="708"/>
              </w:tabs>
              <w:jc w:val="center"/>
              <w:rPr>
                <w:b/>
                <w:bCs/>
                <w:sz w:val="28"/>
                <w:szCs w:val="28"/>
                <w:lang w:val="ru-RU"/>
              </w:rPr>
            </w:pPr>
            <w:r w:rsidRPr="00201BC0">
              <w:rPr>
                <w:b/>
                <w:bCs/>
                <w:sz w:val="28"/>
                <w:szCs w:val="28"/>
                <w:lang w:val="ru-RU"/>
              </w:rPr>
              <w:t>СОВЕТ</w:t>
            </w:r>
            <w:r>
              <w:rPr>
                <w:b/>
                <w:bCs/>
                <w:sz w:val="28"/>
                <w:szCs w:val="28"/>
                <w:lang w:val="ru-RU"/>
              </w:rPr>
              <w:t xml:space="preserve">    </w:t>
            </w:r>
            <w:r w:rsidRPr="00201BC0">
              <w:rPr>
                <w:b/>
                <w:bCs/>
                <w:sz w:val="28"/>
                <w:szCs w:val="28"/>
                <w:lang w:val="ru-RU"/>
              </w:rPr>
              <w:t>ДЕПУТАТОВ</w:t>
            </w:r>
            <w:r w:rsidRPr="00201BC0">
              <w:rPr>
                <w:b/>
                <w:bCs/>
                <w:sz w:val="28"/>
                <w:szCs w:val="28"/>
                <w:lang w:val="ru-RU"/>
              </w:rPr>
              <w:br/>
            </w:r>
            <w:r>
              <w:rPr>
                <w:b/>
                <w:bCs/>
                <w:sz w:val="28"/>
                <w:szCs w:val="28"/>
                <w:lang w:val="ru-RU"/>
              </w:rPr>
              <w:t>МУНИЦИПАЛЬНОГО ОБРАЗОВАНИЯ</w:t>
            </w:r>
          </w:p>
          <w:p w:rsidR="00A506D7" w:rsidRPr="003405FB" w:rsidRDefault="00A506D7" w:rsidP="00081A97">
            <w:pPr>
              <w:pStyle w:val="aa"/>
              <w:tabs>
                <w:tab w:val="left" w:pos="708"/>
              </w:tabs>
              <w:jc w:val="center"/>
              <w:rPr>
                <w:b/>
                <w:bCs/>
                <w:sz w:val="28"/>
                <w:szCs w:val="28"/>
                <w:lang w:val="ru-RU"/>
              </w:rPr>
            </w:pPr>
            <w:r>
              <w:rPr>
                <w:b/>
                <w:bCs/>
                <w:sz w:val="28"/>
                <w:szCs w:val="28"/>
                <w:lang w:val="ru-RU"/>
              </w:rPr>
              <w:t xml:space="preserve">ГОРЬКОВСКИЙ </w:t>
            </w:r>
            <w:r w:rsidRPr="00201BC0">
              <w:rPr>
                <w:b/>
                <w:bCs/>
                <w:sz w:val="28"/>
                <w:szCs w:val="28"/>
                <w:lang w:val="ru-RU"/>
              </w:rPr>
              <w:t>СЕЛЬСОВЕТ</w:t>
            </w:r>
            <w:r w:rsidRPr="00201BC0">
              <w:rPr>
                <w:b/>
                <w:bCs/>
                <w:sz w:val="28"/>
                <w:szCs w:val="28"/>
                <w:lang w:val="ru-RU"/>
              </w:rPr>
              <w:br/>
              <w:t>НОВООРСКОГО РАЙОНА</w:t>
            </w:r>
            <w:r w:rsidRPr="00201BC0">
              <w:rPr>
                <w:b/>
                <w:bCs/>
                <w:sz w:val="28"/>
                <w:szCs w:val="28"/>
                <w:lang w:val="ru-RU"/>
              </w:rPr>
              <w:br/>
              <w:t>ОРЕНБУРГСКОЙ ОБЛАСТИ</w:t>
            </w:r>
          </w:p>
          <w:p w:rsidR="00A506D7" w:rsidRPr="00201BC0" w:rsidRDefault="00A506D7" w:rsidP="00081A97">
            <w:pPr>
              <w:pStyle w:val="aa"/>
              <w:tabs>
                <w:tab w:val="clear" w:pos="4677"/>
                <w:tab w:val="left" w:pos="6340"/>
              </w:tabs>
              <w:jc w:val="center"/>
              <w:rPr>
                <w:sz w:val="28"/>
                <w:szCs w:val="28"/>
                <w:lang w:val="ru-RU"/>
              </w:rPr>
            </w:pPr>
            <w:r w:rsidRPr="00201BC0">
              <w:rPr>
                <w:sz w:val="28"/>
                <w:szCs w:val="28"/>
                <w:lang w:val="ru-RU"/>
              </w:rPr>
              <w:t>Второго созыва</w:t>
            </w:r>
          </w:p>
          <w:p w:rsidR="00A506D7" w:rsidRPr="00201BC0" w:rsidRDefault="00412C6B" w:rsidP="00081A97">
            <w:pPr>
              <w:pStyle w:val="aa"/>
              <w:tabs>
                <w:tab w:val="clear" w:pos="4677"/>
                <w:tab w:val="left" w:pos="6340"/>
              </w:tabs>
              <w:jc w:val="center"/>
              <w:rPr>
                <w:b/>
                <w:bCs/>
                <w:sz w:val="28"/>
                <w:szCs w:val="28"/>
                <w:lang w:val="ru-RU"/>
              </w:rPr>
            </w:pPr>
            <w:r>
              <w:rPr>
                <w:b/>
                <w:bCs/>
                <w:sz w:val="28"/>
                <w:szCs w:val="28"/>
                <w:lang w:val="ru-RU"/>
              </w:rPr>
              <w:t>Р</w:t>
            </w:r>
            <w:r w:rsidR="00A506D7" w:rsidRPr="00201BC0">
              <w:rPr>
                <w:b/>
                <w:bCs/>
                <w:sz w:val="28"/>
                <w:szCs w:val="28"/>
                <w:lang w:val="ru-RU"/>
              </w:rPr>
              <w:t>ЕШЕНИЕ</w:t>
            </w:r>
          </w:p>
          <w:p w:rsidR="00A506D7" w:rsidRPr="00201BC0" w:rsidRDefault="00A506D7" w:rsidP="00081A97">
            <w:pPr>
              <w:pStyle w:val="aa"/>
              <w:tabs>
                <w:tab w:val="left" w:pos="708"/>
              </w:tabs>
              <w:jc w:val="center"/>
              <w:rPr>
                <w:b/>
                <w:bCs/>
                <w:sz w:val="28"/>
                <w:szCs w:val="28"/>
                <w:lang w:val="ru-RU"/>
              </w:rPr>
            </w:pPr>
            <w:r w:rsidRPr="00201BC0">
              <w:rPr>
                <w:b/>
                <w:bCs/>
                <w:sz w:val="28"/>
                <w:szCs w:val="28"/>
                <w:lang w:val="ru-RU"/>
              </w:rPr>
              <w:t xml:space="preserve">От  </w:t>
            </w:r>
            <w:r w:rsidR="00E9679C">
              <w:rPr>
                <w:b/>
                <w:bCs/>
                <w:sz w:val="28"/>
                <w:szCs w:val="28"/>
                <w:lang w:val="ru-RU"/>
              </w:rPr>
              <w:t>23 июня 2015</w:t>
            </w:r>
            <w:r w:rsidRPr="00201BC0">
              <w:rPr>
                <w:b/>
                <w:bCs/>
                <w:sz w:val="28"/>
                <w:szCs w:val="28"/>
                <w:lang w:val="ru-RU"/>
              </w:rPr>
              <w:t xml:space="preserve"> г.  № </w:t>
            </w:r>
            <w:r w:rsidR="00E9679C">
              <w:rPr>
                <w:b/>
                <w:bCs/>
                <w:sz w:val="28"/>
                <w:szCs w:val="28"/>
                <w:lang w:val="ru-RU"/>
              </w:rPr>
              <w:t>198</w:t>
            </w:r>
          </w:p>
          <w:p w:rsidR="00A506D7" w:rsidRPr="00201BC0" w:rsidRDefault="00A506D7" w:rsidP="00081A97">
            <w:pPr>
              <w:pStyle w:val="aa"/>
              <w:tabs>
                <w:tab w:val="left" w:pos="708"/>
              </w:tabs>
              <w:jc w:val="center"/>
              <w:rPr>
                <w:sz w:val="28"/>
                <w:szCs w:val="28"/>
                <w:lang w:val="ru-RU"/>
              </w:rPr>
            </w:pPr>
          </w:p>
        </w:tc>
        <w:tc>
          <w:tcPr>
            <w:tcW w:w="3248" w:type="dxa"/>
          </w:tcPr>
          <w:p w:rsidR="00A506D7" w:rsidRPr="00201BC0" w:rsidRDefault="00A506D7" w:rsidP="00E9679C">
            <w:pPr>
              <w:rPr>
                <w:sz w:val="28"/>
                <w:szCs w:val="28"/>
              </w:rPr>
            </w:pPr>
          </w:p>
        </w:tc>
      </w:tr>
      <w:tr w:rsidR="00A506D7" w:rsidRPr="00201BC0" w:rsidTr="00A506D7">
        <w:trPr>
          <w:jc w:val="center"/>
        </w:trPr>
        <w:tc>
          <w:tcPr>
            <w:tcW w:w="5887" w:type="dxa"/>
          </w:tcPr>
          <w:p w:rsidR="00A506D7" w:rsidRPr="008C6498" w:rsidRDefault="00A506D7" w:rsidP="00081A97">
            <w:pPr>
              <w:pStyle w:val="a7"/>
              <w:tabs>
                <w:tab w:val="left" w:pos="993"/>
              </w:tabs>
              <w:spacing w:after="0" w:line="240" w:lineRule="auto"/>
              <w:ind w:left="0"/>
              <w:jc w:val="both"/>
              <w:rPr>
                <w:rFonts w:ascii="Times New Roman" w:hAnsi="Times New Roman" w:cs="Times New Roman"/>
                <w:sz w:val="28"/>
                <w:szCs w:val="28"/>
              </w:rPr>
            </w:pPr>
            <w:r w:rsidRPr="008C6498">
              <w:rPr>
                <w:rFonts w:ascii="Times New Roman" w:hAnsi="Times New Roman"/>
                <w:sz w:val="28"/>
                <w:szCs w:val="28"/>
              </w:rPr>
              <w:t>Об утверждении</w:t>
            </w:r>
            <w:r w:rsidRPr="008C6498">
              <w:rPr>
                <w:rFonts w:ascii="Times New Roman" w:hAnsi="Times New Roman"/>
              </w:rPr>
              <w:t xml:space="preserve"> </w:t>
            </w:r>
            <w:r w:rsidRPr="008C6498">
              <w:rPr>
                <w:rFonts w:ascii="Times New Roman" w:hAnsi="Times New Roman"/>
                <w:sz w:val="28"/>
                <w:szCs w:val="28"/>
              </w:rPr>
              <w:t>Положения «О</w:t>
            </w:r>
            <w:r w:rsidRPr="008C6498">
              <w:rPr>
                <w:rFonts w:ascii="Times New Roman" w:hAnsi="Times New Roman" w:cs="Times New Roman"/>
                <w:sz w:val="28"/>
                <w:szCs w:val="28"/>
              </w:rPr>
              <w:t xml:space="preserve"> порядке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расположенными на территории Муниципального образования </w:t>
            </w:r>
            <w:r>
              <w:rPr>
                <w:rFonts w:ascii="Times New Roman" w:hAnsi="Times New Roman" w:cs="Times New Roman"/>
                <w:sz w:val="28"/>
                <w:szCs w:val="28"/>
              </w:rPr>
              <w:t>Горьковский сельсовет</w:t>
            </w:r>
            <w:r w:rsidRPr="008C6498">
              <w:rPr>
                <w:rFonts w:ascii="Times New Roman" w:hAnsi="Times New Roman" w:cs="Times New Roman"/>
                <w:sz w:val="28"/>
                <w:szCs w:val="28"/>
              </w:rPr>
              <w:t xml:space="preserve"> </w:t>
            </w:r>
            <w:proofErr w:type="spellStart"/>
            <w:r w:rsidRPr="008C6498">
              <w:rPr>
                <w:rFonts w:ascii="Times New Roman" w:hAnsi="Times New Roman" w:cs="Times New Roman"/>
                <w:sz w:val="28"/>
                <w:szCs w:val="28"/>
              </w:rPr>
              <w:t>Новоорского</w:t>
            </w:r>
            <w:proofErr w:type="spellEnd"/>
            <w:r w:rsidRPr="008C6498">
              <w:rPr>
                <w:rFonts w:ascii="Times New Roman" w:hAnsi="Times New Roman" w:cs="Times New Roman"/>
                <w:sz w:val="28"/>
                <w:szCs w:val="28"/>
              </w:rPr>
              <w:t xml:space="preserve"> района Оренбургской области»</w:t>
            </w:r>
          </w:p>
          <w:p w:rsidR="00A506D7" w:rsidRPr="00201BC0" w:rsidRDefault="00A506D7" w:rsidP="00081A97">
            <w:pPr>
              <w:pStyle w:val="aa"/>
              <w:tabs>
                <w:tab w:val="left" w:pos="708"/>
              </w:tabs>
              <w:jc w:val="center"/>
              <w:rPr>
                <w:b/>
                <w:bCs/>
                <w:sz w:val="28"/>
                <w:szCs w:val="28"/>
                <w:lang w:val="ru-RU"/>
              </w:rPr>
            </w:pPr>
          </w:p>
        </w:tc>
        <w:tc>
          <w:tcPr>
            <w:tcW w:w="3248" w:type="dxa"/>
          </w:tcPr>
          <w:p w:rsidR="00A506D7" w:rsidRPr="00201BC0" w:rsidRDefault="00A506D7" w:rsidP="00081A97">
            <w:pPr>
              <w:jc w:val="right"/>
              <w:rPr>
                <w:sz w:val="28"/>
                <w:szCs w:val="28"/>
              </w:rPr>
            </w:pPr>
          </w:p>
        </w:tc>
      </w:tr>
    </w:tbl>
    <w:p w:rsidR="00A506D7" w:rsidRPr="003B6251" w:rsidRDefault="00A506D7" w:rsidP="00A506D7">
      <w:pPr>
        <w:autoSpaceDE w:val="0"/>
        <w:autoSpaceDN w:val="0"/>
        <w:adjustRightInd w:val="0"/>
        <w:ind w:firstLine="540"/>
        <w:jc w:val="both"/>
        <w:rPr>
          <w:color w:val="000000"/>
          <w:sz w:val="28"/>
          <w:szCs w:val="28"/>
        </w:rPr>
      </w:pPr>
      <w:r w:rsidRPr="003B6251">
        <w:rPr>
          <w:color w:val="000000"/>
          <w:sz w:val="28"/>
          <w:szCs w:val="28"/>
        </w:rPr>
        <w:t xml:space="preserve">В соответствии с Земельным </w:t>
      </w:r>
      <w:hyperlink r:id="rId5" w:history="1">
        <w:r w:rsidRPr="003B6251">
          <w:rPr>
            <w:color w:val="000000"/>
            <w:sz w:val="28"/>
            <w:szCs w:val="28"/>
          </w:rPr>
          <w:t>кодексом</w:t>
        </w:r>
      </w:hyperlink>
      <w:r w:rsidRPr="003B6251">
        <w:rPr>
          <w:color w:val="000000"/>
          <w:sz w:val="28"/>
          <w:szCs w:val="28"/>
        </w:rPr>
        <w:t xml:space="preserve"> Российской Федерации,  Федеральны</w:t>
      </w:r>
      <w:r>
        <w:rPr>
          <w:color w:val="000000"/>
          <w:sz w:val="28"/>
          <w:szCs w:val="28"/>
        </w:rPr>
        <w:t>м з</w:t>
      </w:r>
      <w:r w:rsidRPr="003B6251">
        <w:rPr>
          <w:color w:val="000000"/>
          <w:sz w:val="28"/>
          <w:szCs w:val="28"/>
        </w:rPr>
        <w:t>акон</w:t>
      </w:r>
      <w:r>
        <w:rPr>
          <w:color w:val="000000"/>
          <w:sz w:val="28"/>
          <w:szCs w:val="28"/>
        </w:rPr>
        <w:t>ом</w:t>
      </w:r>
      <w:r w:rsidRPr="003B6251">
        <w:rPr>
          <w:color w:val="000000"/>
          <w:sz w:val="28"/>
          <w:szCs w:val="28"/>
        </w:rPr>
        <w:t xml:space="preserve"> от 25 октября 2001 г</w:t>
      </w:r>
      <w:r>
        <w:rPr>
          <w:color w:val="000000"/>
          <w:sz w:val="28"/>
          <w:szCs w:val="28"/>
        </w:rPr>
        <w:t>ода</w:t>
      </w:r>
      <w:r w:rsidRPr="003B6251">
        <w:rPr>
          <w:color w:val="000000"/>
          <w:sz w:val="28"/>
          <w:szCs w:val="28"/>
        </w:rPr>
        <w:t xml:space="preserve"> </w:t>
      </w:r>
      <w:r>
        <w:rPr>
          <w:color w:val="000000"/>
          <w:sz w:val="28"/>
          <w:szCs w:val="28"/>
        </w:rPr>
        <w:t>№</w:t>
      </w:r>
      <w:r w:rsidRPr="003B6251">
        <w:rPr>
          <w:color w:val="000000"/>
          <w:sz w:val="28"/>
          <w:szCs w:val="28"/>
        </w:rPr>
        <w:t>137-ФЗ</w:t>
      </w:r>
      <w:r>
        <w:rPr>
          <w:color w:val="000000"/>
          <w:sz w:val="28"/>
          <w:szCs w:val="28"/>
        </w:rPr>
        <w:t xml:space="preserve"> </w:t>
      </w:r>
      <w:r w:rsidRPr="003B6251">
        <w:rPr>
          <w:color w:val="000000"/>
          <w:sz w:val="28"/>
          <w:szCs w:val="28"/>
        </w:rPr>
        <w:t>"О введении в действие Земельного кодекса Российской Федерации"</w:t>
      </w:r>
      <w:r>
        <w:rPr>
          <w:color w:val="000000"/>
          <w:sz w:val="28"/>
          <w:szCs w:val="28"/>
        </w:rPr>
        <w:t>,</w:t>
      </w:r>
      <w:r w:rsidRPr="001961CE">
        <w:rPr>
          <w:color w:val="000000"/>
          <w:sz w:val="28"/>
          <w:szCs w:val="28"/>
        </w:rPr>
        <w:t xml:space="preserve"> Федеральным законом от </w:t>
      </w:r>
      <w:r>
        <w:rPr>
          <w:color w:val="000000"/>
          <w:sz w:val="28"/>
          <w:szCs w:val="28"/>
        </w:rPr>
        <w:t>0</w:t>
      </w:r>
      <w:r w:rsidRPr="001961CE">
        <w:rPr>
          <w:color w:val="000000"/>
          <w:sz w:val="28"/>
          <w:szCs w:val="28"/>
        </w:rPr>
        <w:t>6 октября 2003 года №131-ФЗ "Об общих принципах организации местного самоуправления в Российской Федерации",</w:t>
      </w:r>
      <w:r>
        <w:rPr>
          <w:color w:val="000000"/>
          <w:sz w:val="28"/>
          <w:szCs w:val="28"/>
        </w:rPr>
        <w:t xml:space="preserve"> </w:t>
      </w:r>
      <w:r w:rsidRPr="003B6251">
        <w:rPr>
          <w:color w:val="000000"/>
          <w:sz w:val="28"/>
          <w:szCs w:val="28"/>
        </w:rPr>
        <w:t xml:space="preserve">Уставом </w:t>
      </w:r>
      <w:r>
        <w:rPr>
          <w:color w:val="000000"/>
          <w:sz w:val="28"/>
          <w:szCs w:val="28"/>
        </w:rPr>
        <w:t>м</w:t>
      </w:r>
      <w:r w:rsidRPr="003B6251">
        <w:rPr>
          <w:color w:val="000000"/>
          <w:sz w:val="28"/>
          <w:szCs w:val="28"/>
        </w:rPr>
        <w:t xml:space="preserve">униципального образования </w:t>
      </w:r>
      <w:r>
        <w:rPr>
          <w:color w:val="000000"/>
          <w:sz w:val="28"/>
          <w:szCs w:val="28"/>
        </w:rPr>
        <w:t>Горьковский сельсовет</w:t>
      </w:r>
      <w:r w:rsidRPr="003B6251">
        <w:rPr>
          <w:color w:val="000000"/>
          <w:sz w:val="28"/>
          <w:szCs w:val="28"/>
        </w:rPr>
        <w:t xml:space="preserve"> </w:t>
      </w:r>
      <w:proofErr w:type="spellStart"/>
      <w:r w:rsidRPr="003B6251">
        <w:rPr>
          <w:color w:val="000000"/>
          <w:sz w:val="28"/>
          <w:szCs w:val="28"/>
        </w:rPr>
        <w:t>Новоорского</w:t>
      </w:r>
      <w:proofErr w:type="spellEnd"/>
      <w:r w:rsidRPr="003B6251">
        <w:rPr>
          <w:color w:val="000000"/>
          <w:sz w:val="28"/>
          <w:szCs w:val="28"/>
        </w:rPr>
        <w:t xml:space="preserve"> района Оренбургской области</w:t>
      </w:r>
      <w:r>
        <w:rPr>
          <w:color w:val="000000"/>
          <w:sz w:val="28"/>
          <w:szCs w:val="28"/>
        </w:rPr>
        <w:t>,</w:t>
      </w:r>
      <w:r w:rsidRPr="003B6251">
        <w:rPr>
          <w:color w:val="000000"/>
          <w:sz w:val="28"/>
          <w:szCs w:val="28"/>
        </w:rPr>
        <w:t xml:space="preserve"> Совет депутатов решил:</w:t>
      </w:r>
    </w:p>
    <w:p w:rsidR="00A506D7" w:rsidRDefault="00A506D7" w:rsidP="00A506D7">
      <w:pPr>
        <w:pStyle w:val="a7"/>
        <w:numPr>
          <w:ilvl w:val="0"/>
          <w:numId w:val="1"/>
        </w:numPr>
        <w:tabs>
          <w:tab w:val="left" w:pos="993"/>
        </w:tabs>
        <w:spacing w:after="0" w:line="240" w:lineRule="auto"/>
        <w:ind w:left="0" w:firstLine="708"/>
        <w:jc w:val="both"/>
        <w:rPr>
          <w:rFonts w:ascii="Times New Roman" w:hAnsi="Times New Roman" w:cs="Times New Roman"/>
          <w:sz w:val="28"/>
          <w:szCs w:val="28"/>
        </w:rPr>
      </w:pPr>
      <w:r w:rsidRPr="003B6251">
        <w:rPr>
          <w:rFonts w:ascii="Times New Roman" w:hAnsi="Times New Roman" w:cs="Times New Roman"/>
          <w:sz w:val="28"/>
          <w:szCs w:val="28"/>
        </w:rPr>
        <w:t xml:space="preserve">Утвердить Положение о порядке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расположенными на территории Муниципального образования </w:t>
      </w:r>
      <w:r>
        <w:rPr>
          <w:rFonts w:ascii="Times New Roman" w:hAnsi="Times New Roman" w:cs="Times New Roman"/>
          <w:sz w:val="28"/>
          <w:szCs w:val="28"/>
        </w:rPr>
        <w:t>Горьковский сельсовет</w:t>
      </w:r>
      <w:r w:rsidRPr="003B6251">
        <w:rPr>
          <w:rFonts w:ascii="Times New Roman" w:hAnsi="Times New Roman" w:cs="Times New Roman"/>
          <w:sz w:val="28"/>
          <w:szCs w:val="28"/>
        </w:rPr>
        <w:t xml:space="preserve"> </w:t>
      </w:r>
      <w:proofErr w:type="spellStart"/>
      <w:r w:rsidRPr="003B6251">
        <w:rPr>
          <w:rFonts w:ascii="Times New Roman" w:hAnsi="Times New Roman" w:cs="Times New Roman"/>
          <w:sz w:val="28"/>
          <w:szCs w:val="28"/>
        </w:rPr>
        <w:t>Новоорского</w:t>
      </w:r>
      <w:proofErr w:type="spellEnd"/>
      <w:r w:rsidRPr="003B6251">
        <w:rPr>
          <w:rFonts w:ascii="Times New Roman" w:hAnsi="Times New Roman" w:cs="Times New Roman"/>
          <w:sz w:val="28"/>
          <w:szCs w:val="28"/>
        </w:rPr>
        <w:t xml:space="preserve"> района Оренбургской области, согласно Приложению.</w:t>
      </w:r>
    </w:p>
    <w:p w:rsidR="00A506D7" w:rsidRDefault="00A506D7" w:rsidP="00A506D7">
      <w:pPr>
        <w:pStyle w:val="a7"/>
        <w:numPr>
          <w:ilvl w:val="0"/>
          <w:numId w:val="1"/>
        </w:numPr>
        <w:tabs>
          <w:tab w:val="left" w:pos="993"/>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после его</w:t>
      </w:r>
      <w:r w:rsidR="000B1DED">
        <w:rPr>
          <w:rFonts w:ascii="Times New Roman" w:hAnsi="Times New Roman" w:cs="Times New Roman"/>
          <w:sz w:val="28"/>
          <w:szCs w:val="28"/>
        </w:rPr>
        <w:t xml:space="preserve"> опубликовани</w:t>
      </w:r>
      <w:proofErr w:type="gramStart"/>
      <w:r w:rsidR="000B1DED">
        <w:rPr>
          <w:rFonts w:ascii="Times New Roman" w:hAnsi="Times New Roman" w:cs="Times New Roman"/>
          <w:sz w:val="28"/>
          <w:szCs w:val="28"/>
        </w:rPr>
        <w:t>я(</w:t>
      </w:r>
      <w:proofErr w:type="gramEnd"/>
      <w:r w:rsidR="000B1DED">
        <w:rPr>
          <w:rFonts w:ascii="Times New Roman" w:hAnsi="Times New Roman" w:cs="Times New Roman"/>
          <w:sz w:val="28"/>
          <w:szCs w:val="28"/>
        </w:rPr>
        <w:t>обнародования ) в газете  « Вестник Горьковского сельсовета» .</w:t>
      </w:r>
    </w:p>
    <w:p w:rsidR="00A506D7" w:rsidRDefault="00A506D7" w:rsidP="00A506D7">
      <w:pPr>
        <w:pStyle w:val="a7"/>
        <w:numPr>
          <w:ilvl w:val="0"/>
          <w:numId w:val="1"/>
        </w:numPr>
        <w:tabs>
          <w:tab w:val="left" w:pos="993"/>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подлежит размещению на официальном сайте администрации Муниципального образования Горьковский сельсовет </w:t>
      </w:r>
      <w:proofErr w:type="spellStart"/>
      <w:r>
        <w:rPr>
          <w:rFonts w:ascii="Times New Roman" w:hAnsi="Times New Roman" w:cs="Times New Roman"/>
          <w:sz w:val="28"/>
          <w:szCs w:val="28"/>
        </w:rPr>
        <w:t>Новоорского</w:t>
      </w:r>
      <w:proofErr w:type="spellEnd"/>
      <w:r>
        <w:rPr>
          <w:rFonts w:ascii="Times New Roman" w:hAnsi="Times New Roman" w:cs="Times New Roman"/>
          <w:sz w:val="28"/>
          <w:szCs w:val="28"/>
        </w:rPr>
        <w:t xml:space="preserve"> района Оренбургской области в сети «Интернет».</w:t>
      </w:r>
    </w:p>
    <w:p w:rsidR="00B915F1" w:rsidRDefault="00B915F1" w:rsidP="00B915F1">
      <w:pPr>
        <w:rPr>
          <w:color w:val="303030"/>
          <w:sz w:val="28"/>
          <w:szCs w:val="28"/>
        </w:rPr>
      </w:pPr>
      <w:bookmarkStart w:id="0" w:name="sub_1000"/>
      <w:r>
        <w:rPr>
          <w:color w:val="303030"/>
          <w:sz w:val="28"/>
          <w:szCs w:val="28"/>
        </w:rPr>
        <w:t xml:space="preserve">            4. </w:t>
      </w:r>
      <w:r w:rsidRPr="00B915F1">
        <w:rPr>
          <w:color w:val="303030"/>
          <w:sz w:val="28"/>
          <w:szCs w:val="28"/>
        </w:rPr>
        <w:t>Контроль за исполнение настоящего решения возложить на комиссию по социальной политике, работе с общественными и религиозными организациями, по промышленной политике и агропромышленному комплексу.</w:t>
      </w:r>
    </w:p>
    <w:p w:rsidR="00B915F1" w:rsidRPr="00B915F1" w:rsidRDefault="00B915F1" w:rsidP="00B915F1">
      <w:pPr>
        <w:rPr>
          <w:spacing w:val="3"/>
          <w:sz w:val="28"/>
          <w:szCs w:val="28"/>
          <w:shd w:val="clear" w:color="auto" w:fill="FFFFFF"/>
        </w:rPr>
      </w:pPr>
    </w:p>
    <w:p w:rsidR="00A506D7" w:rsidRPr="00B915F1" w:rsidRDefault="00A506D7" w:rsidP="00B915F1">
      <w:pPr>
        <w:ind w:left="708"/>
        <w:rPr>
          <w:spacing w:val="3"/>
          <w:sz w:val="28"/>
          <w:szCs w:val="28"/>
          <w:shd w:val="clear" w:color="auto" w:fill="FFFFFF"/>
        </w:rPr>
      </w:pPr>
      <w:r w:rsidRPr="00B915F1">
        <w:rPr>
          <w:spacing w:val="3"/>
          <w:sz w:val="28"/>
          <w:szCs w:val="28"/>
          <w:shd w:val="clear" w:color="auto" w:fill="FFFFFF"/>
        </w:rPr>
        <w:t xml:space="preserve">Глава </w:t>
      </w:r>
      <w:proofErr w:type="gramStart"/>
      <w:r w:rsidR="00385537" w:rsidRPr="00B915F1">
        <w:rPr>
          <w:spacing w:val="3"/>
          <w:sz w:val="28"/>
          <w:szCs w:val="28"/>
          <w:shd w:val="clear" w:color="auto" w:fill="FFFFFF"/>
        </w:rPr>
        <w:t>-</w:t>
      </w:r>
      <w:r w:rsidRPr="00B915F1">
        <w:rPr>
          <w:spacing w:val="3"/>
          <w:sz w:val="28"/>
          <w:szCs w:val="28"/>
          <w:shd w:val="clear" w:color="auto" w:fill="FFFFFF"/>
        </w:rPr>
        <w:t>п</w:t>
      </w:r>
      <w:proofErr w:type="gramEnd"/>
      <w:r w:rsidRPr="00B915F1">
        <w:rPr>
          <w:spacing w:val="3"/>
          <w:sz w:val="28"/>
          <w:szCs w:val="28"/>
          <w:shd w:val="clear" w:color="auto" w:fill="FFFFFF"/>
        </w:rPr>
        <w:t>редседатель совета Депутатов</w:t>
      </w:r>
    </w:p>
    <w:p w:rsidR="00A506D7" w:rsidRPr="00405C6E" w:rsidRDefault="00A506D7" w:rsidP="00A506D7">
      <w:pPr>
        <w:ind w:firstLine="698"/>
        <w:rPr>
          <w:spacing w:val="3"/>
          <w:sz w:val="28"/>
          <w:szCs w:val="28"/>
          <w:shd w:val="clear" w:color="auto" w:fill="FFFFFF"/>
        </w:rPr>
      </w:pPr>
      <w:r w:rsidRPr="00405C6E">
        <w:rPr>
          <w:spacing w:val="3"/>
          <w:sz w:val="28"/>
          <w:szCs w:val="28"/>
          <w:shd w:val="clear" w:color="auto" w:fill="FFFFFF"/>
        </w:rPr>
        <w:t xml:space="preserve">Муниципального образования </w:t>
      </w:r>
    </w:p>
    <w:p w:rsidR="00A506D7" w:rsidRDefault="00A506D7" w:rsidP="00A506D7">
      <w:pPr>
        <w:ind w:firstLine="698"/>
        <w:rPr>
          <w:spacing w:val="3"/>
          <w:sz w:val="28"/>
          <w:szCs w:val="28"/>
          <w:shd w:val="clear" w:color="auto" w:fill="FFFFFF"/>
        </w:rPr>
      </w:pPr>
      <w:r>
        <w:rPr>
          <w:spacing w:val="3"/>
          <w:sz w:val="28"/>
          <w:szCs w:val="28"/>
          <w:shd w:val="clear" w:color="auto" w:fill="FFFFFF"/>
        </w:rPr>
        <w:t>Горьков</w:t>
      </w:r>
      <w:r w:rsidRPr="00405C6E">
        <w:rPr>
          <w:spacing w:val="3"/>
          <w:sz w:val="28"/>
          <w:szCs w:val="28"/>
          <w:shd w:val="clear" w:color="auto" w:fill="FFFFFF"/>
        </w:rPr>
        <w:t xml:space="preserve">ский сельсовет                                     </w:t>
      </w:r>
      <w:r>
        <w:rPr>
          <w:spacing w:val="3"/>
          <w:sz w:val="28"/>
          <w:szCs w:val="28"/>
          <w:shd w:val="clear" w:color="auto" w:fill="FFFFFF"/>
        </w:rPr>
        <w:t xml:space="preserve">           В.Н. Исаченко</w:t>
      </w:r>
      <w:r w:rsidRPr="00405C6E">
        <w:rPr>
          <w:spacing w:val="3"/>
          <w:sz w:val="28"/>
          <w:szCs w:val="28"/>
          <w:shd w:val="clear" w:color="auto" w:fill="FFFFFF"/>
        </w:rPr>
        <w:t xml:space="preserve"> </w:t>
      </w:r>
    </w:p>
    <w:p w:rsidR="00A506D7" w:rsidRDefault="00A506D7" w:rsidP="00A506D7">
      <w:pPr>
        <w:ind w:firstLine="698"/>
        <w:rPr>
          <w:spacing w:val="3"/>
          <w:sz w:val="28"/>
          <w:szCs w:val="28"/>
          <w:shd w:val="clear" w:color="auto" w:fill="FFFFFF"/>
        </w:rPr>
      </w:pPr>
    </w:p>
    <w:p w:rsidR="00A506D7" w:rsidRDefault="00A506D7" w:rsidP="00A506D7">
      <w:pPr>
        <w:ind w:firstLine="698"/>
        <w:rPr>
          <w:spacing w:val="3"/>
          <w:sz w:val="28"/>
          <w:szCs w:val="28"/>
          <w:shd w:val="clear" w:color="auto" w:fill="FFFFFF"/>
        </w:rPr>
      </w:pPr>
    </w:p>
    <w:p w:rsidR="00A506D7" w:rsidRDefault="00A506D7" w:rsidP="00A506D7">
      <w:pPr>
        <w:ind w:firstLine="698"/>
        <w:rPr>
          <w:spacing w:val="3"/>
          <w:sz w:val="28"/>
          <w:szCs w:val="28"/>
          <w:shd w:val="clear" w:color="auto" w:fill="FFFFFF"/>
        </w:rPr>
      </w:pPr>
    </w:p>
    <w:p w:rsidR="00A506D7" w:rsidRDefault="00A506D7" w:rsidP="00A506D7">
      <w:pPr>
        <w:ind w:firstLine="698"/>
        <w:rPr>
          <w:spacing w:val="3"/>
          <w:sz w:val="28"/>
          <w:szCs w:val="28"/>
          <w:shd w:val="clear" w:color="auto" w:fill="FFFFFF"/>
        </w:rPr>
      </w:pPr>
    </w:p>
    <w:p w:rsidR="00A506D7" w:rsidRDefault="00A506D7" w:rsidP="00A506D7">
      <w:pPr>
        <w:ind w:firstLine="698"/>
        <w:rPr>
          <w:spacing w:val="3"/>
          <w:sz w:val="28"/>
          <w:szCs w:val="28"/>
          <w:shd w:val="clear" w:color="auto" w:fill="FFFFFF"/>
        </w:rPr>
      </w:pPr>
    </w:p>
    <w:p w:rsidR="00A506D7" w:rsidRDefault="00A506D7" w:rsidP="00A506D7">
      <w:pPr>
        <w:ind w:firstLine="698"/>
        <w:rPr>
          <w:spacing w:val="3"/>
          <w:sz w:val="28"/>
          <w:szCs w:val="28"/>
          <w:shd w:val="clear" w:color="auto" w:fill="FFFFFF"/>
        </w:rPr>
      </w:pPr>
    </w:p>
    <w:p w:rsidR="00A506D7" w:rsidRPr="00405C6E" w:rsidRDefault="00A506D7" w:rsidP="00A506D7">
      <w:pPr>
        <w:ind w:firstLine="698"/>
        <w:rPr>
          <w:rStyle w:val="a8"/>
        </w:rPr>
      </w:pPr>
    </w:p>
    <w:p w:rsidR="00A506D7" w:rsidRDefault="00A506D7" w:rsidP="00A506D7">
      <w:pPr>
        <w:ind w:firstLine="698"/>
        <w:jc w:val="right"/>
        <w:rPr>
          <w:rStyle w:val="a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8"/>
        <w:gridCol w:w="4525"/>
      </w:tblGrid>
      <w:tr w:rsidR="00A506D7" w:rsidRPr="00F40469" w:rsidTr="00081A97">
        <w:tc>
          <w:tcPr>
            <w:tcW w:w="5328" w:type="dxa"/>
          </w:tcPr>
          <w:p w:rsidR="00A506D7" w:rsidRPr="00F40469" w:rsidRDefault="00A506D7" w:rsidP="00081A97">
            <w:pPr>
              <w:jc w:val="right"/>
              <w:rPr>
                <w:rStyle w:val="a8"/>
              </w:rPr>
            </w:pPr>
          </w:p>
        </w:tc>
        <w:tc>
          <w:tcPr>
            <w:tcW w:w="4525" w:type="dxa"/>
          </w:tcPr>
          <w:p w:rsidR="00A506D7" w:rsidRPr="0036450A" w:rsidRDefault="00A506D7" w:rsidP="00081A97">
            <w:pPr>
              <w:rPr>
                <w:b/>
                <w:sz w:val="24"/>
                <w:szCs w:val="24"/>
              </w:rPr>
            </w:pPr>
            <w:r w:rsidRPr="0036450A">
              <w:rPr>
                <w:rStyle w:val="a8"/>
                <w:b w:val="0"/>
                <w:sz w:val="24"/>
                <w:szCs w:val="24"/>
              </w:rPr>
              <w:t>Приложение</w:t>
            </w:r>
          </w:p>
          <w:p w:rsidR="00A506D7" w:rsidRPr="0036450A" w:rsidRDefault="00A506D7" w:rsidP="00081A97">
            <w:pPr>
              <w:rPr>
                <w:b/>
                <w:sz w:val="24"/>
                <w:szCs w:val="24"/>
              </w:rPr>
            </w:pPr>
            <w:r w:rsidRPr="0036450A">
              <w:rPr>
                <w:rStyle w:val="a8"/>
                <w:b w:val="0"/>
                <w:sz w:val="24"/>
                <w:szCs w:val="24"/>
              </w:rPr>
              <w:t xml:space="preserve">к </w:t>
            </w:r>
            <w:hyperlink w:anchor="sub_0" w:history="1">
              <w:r w:rsidRPr="0036450A">
                <w:rPr>
                  <w:rStyle w:val="a9"/>
                  <w:b w:val="0"/>
                  <w:color w:val="auto"/>
                  <w:sz w:val="24"/>
                  <w:szCs w:val="24"/>
                </w:rPr>
                <w:t>решению</w:t>
              </w:r>
            </w:hyperlink>
            <w:r w:rsidRPr="0036450A">
              <w:rPr>
                <w:rStyle w:val="a8"/>
                <w:b w:val="0"/>
                <w:sz w:val="24"/>
                <w:szCs w:val="24"/>
              </w:rPr>
              <w:t xml:space="preserve"> Совета депутатов</w:t>
            </w:r>
          </w:p>
          <w:p w:rsidR="00A506D7" w:rsidRPr="0036450A" w:rsidRDefault="00A506D7" w:rsidP="00081A97">
            <w:pPr>
              <w:rPr>
                <w:b/>
                <w:sz w:val="24"/>
                <w:szCs w:val="24"/>
              </w:rPr>
            </w:pPr>
            <w:r w:rsidRPr="0036450A">
              <w:rPr>
                <w:rStyle w:val="a8"/>
                <w:b w:val="0"/>
                <w:sz w:val="24"/>
                <w:szCs w:val="24"/>
              </w:rPr>
              <w:t>муниципального образования</w:t>
            </w:r>
          </w:p>
          <w:p w:rsidR="00A506D7" w:rsidRPr="0036450A" w:rsidRDefault="00A506D7" w:rsidP="00081A97">
            <w:pPr>
              <w:rPr>
                <w:b/>
                <w:sz w:val="24"/>
                <w:szCs w:val="24"/>
              </w:rPr>
            </w:pPr>
            <w:r>
              <w:rPr>
                <w:rStyle w:val="a8"/>
                <w:b w:val="0"/>
                <w:sz w:val="24"/>
                <w:szCs w:val="24"/>
              </w:rPr>
              <w:t>Горьковский сельсовет</w:t>
            </w:r>
          </w:p>
          <w:p w:rsidR="00A506D7" w:rsidRPr="00F40469" w:rsidRDefault="00A506D7" w:rsidP="00081A97">
            <w:pPr>
              <w:rPr>
                <w:rStyle w:val="a8"/>
                <w:bCs w:val="0"/>
              </w:rPr>
            </w:pPr>
            <w:r w:rsidRPr="0036450A">
              <w:rPr>
                <w:rStyle w:val="a8"/>
                <w:b w:val="0"/>
                <w:sz w:val="24"/>
                <w:szCs w:val="24"/>
              </w:rPr>
              <w:t xml:space="preserve">от </w:t>
            </w:r>
            <w:r w:rsidR="00B915F1">
              <w:rPr>
                <w:rStyle w:val="a8"/>
                <w:b w:val="0"/>
                <w:sz w:val="24"/>
                <w:szCs w:val="24"/>
              </w:rPr>
              <w:t xml:space="preserve"> 23.06.2015г </w:t>
            </w:r>
            <w:r>
              <w:rPr>
                <w:rStyle w:val="a8"/>
                <w:b w:val="0"/>
                <w:sz w:val="24"/>
                <w:szCs w:val="24"/>
              </w:rPr>
              <w:t xml:space="preserve"> </w:t>
            </w:r>
            <w:r w:rsidRPr="0036450A">
              <w:rPr>
                <w:rStyle w:val="a8"/>
                <w:b w:val="0"/>
                <w:sz w:val="24"/>
                <w:szCs w:val="24"/>
              </w:rPr>
              <w:t xml:space="preserve">№  </w:t>
            </w:r>
            <w:r>
              <w:rPr>
                <w:rStyle w:val="a8"/>
                <w:b w:val="0"/>
                <w:sz w:val="24"/>
                <w:szCs w:val="24"/>
              </w:rPr>
              <w:t xml:space="preserve"> </w:t>
            </w:r>
            <w:r w:rsidR="00B915F1">
              <w:rPr>
                <w:rStyle w:val="a8"/>
                <w:b w:val="0"/>
                <w:sz w:val="24"/>
                <w:szCs w:val="24"/>
              </w:rPr>
              <w:t>198</w:t>
            </w:r>
          </w:p>
        </w:tc>
      </w:tr>
    </w:tbl>
    <w:p w:rsidR="00A506D7" w:rsidRPr="00F40469" w:rsidRDefault="00A506D7" w:rsidP="00A506D7">
      <w:pPr>
        <w:ind w:firstLine="698"/>
        <w:jc w:val="right"/>
        <w:rPr>
          <w:rStyle w:val="a8"/>
        </w:rPr>
      </w:pPr>
    </w:p>
    <w:bookmarkEnd w:id="0"/>
    <w:p w:rsidR="00A506D7" w:rsidRPr="0036450A" w:rsidRDefault="00A506D7" w:rsidP="00A506D7">
      <w:pPr>
        <w:pStyle w:val="1"/>
        <w:ind w:right="-87"/>
        <w:jc w:val="center"/>
      </w:pPr>
      <w:r w:rsidRPr="0036450A">
        <w:t>Положение</w:t>
      </w:r>
    </w:p>
    <w:p w:rsidR="00A506D7" w:rsidRPr="0036450A" w:rsidRDefault="00A506D7" w:rsidP="00A506D7">
      <w:pPr>
        <w:pStyle w:val="1"/>
        <w:ind w:right="-87"/>
        <w:jc w:val="center"/>
        <w:rPr>
          <w:b/>
          <w:bCs/>
        </w:rPr>
      </w:pPr>
      <w:r w:rsidRPr="0036450A">
        <w:t xml:space="preserve">о порядке распоряжения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расположенными на территории Муниципального образования </w:t>
      </w:r>
      <w:proofErr w:type="gramStart"/>
      <w:r>
        <w:t>Горьковский</w:t>
      </w:r>
      <w:proofErr w:type="gramEnd"/>
      <w:r>
        <w:t xml:space="preserve"> сельсовета</w:t>
      </w:r>
      <w:r w:rsidRPr="0036450A">
        <w:t xml:space="preserve"> </w:t>
      </w:r>
      <w:proofErr w:type="spellStart"/>
      <w:r w:rsidRPr="0036450A">
        <w:t>Новоорского</w:t>
      </w:r>
      <w:proofErr w:type="spellEnd"/>
      <w:r w:rsidRPr="0036450A">
        <w:t xml:space="preserve"> района Оренбургской области</w:t>
      </w:r>
    </w:p>
    <w:p w:rsidR="00A506D7" w:rsidRPr="0036450A" w:rsidRDefault="00A506D7" w:rsidP="00A506D7">
      <w:pPr>
        <w:tabs>
          <w:tab w:val="left" w:pos="615"/>
        </w:tabs>
        <w:rPr>
          <w:b/>
          <w:bCs/>
          <w:sz w:val="24"/>
          <w:szCs w:val="24"/>
        </w:rPr>
      </w:pPr>
    </w:p>
    <w:p w:rsidR="00A506D7" w:rsidRPr="0036450A" w:rsidRDefault="00A506D7" w:rsidP="00A506D7">
      <w:pPr>
        <w:tabs>
          <w:tab w:val="left" w:pos="615"/>
        </w:tabs>
        <w:jc w:val="both"/>
        <w:rPr>
          <w:sz w:val="24"/>
          <w:szCs w:val="24"/>
        </w:rPr>
      </w:pPr>
      <w:r w:rsidRPr="0036450A">
        <w:rPr>
          <w:bCs/>
          <w:sz w:val="24"/>
          <w:szCs w:val="24"/>
        </w:rPr>
        <w:tab/>
      </w:r>
      <w:proofErr w:type="gramStart"/>
      <w:r w:rsidRPr="0036450A">
        <w:rPr>
          <w:bCs/>
          <w:sz w:val="24"/>
          <w:szCs w:val="24"/>
        </w:rPr>
        <w:t xml:space="preserve">Настоящее Положение разработано </w:t>
      </w:r>
      <w:r w:rsidRPr="0036450A">
        <w:rPr>
          <w:sz w:val="24"/>
          <w:szCs w:val="24"/>
        </w:rPr>
        <w:t xml:space="preserve">в соответствии </w:t>
      </w:r>
      <w:r w:rsidRPr="0036450A">
        <w:rPr>
          <w:color w:val="000000"/>
          <w:sz w:val="24"/>
          <w:szCs w:val="24"/>
        </w:rPr>
        <w:t xml:space="preserve">с Земельным </w:t>
      </w:r>
      <w:hyperlink r:id="rId6" w:history="1">
        <w:r w:rsidRPr="0036450A">
          <w:rPr>
            <w:color w:val="000000"/>
            <w:sz w:val="24"/>
            <w:szCs w:val="24"/>
          </w:rPr>
          <w:t>кодексом</w:t>
        </w:r>
      </w:hyperlink>
      <w:r w:rsidRPr="0036450A">
        <w:rPr>
          <w:color w:val="000000"/>
          <w:sz w:val="24"/>
          <w:szCs w:val="24"/>
        </w:rPr>
        <w:t xml:space="preserve"> Российской Федерации,  </w:t>
      </w:r>
      <w:r w:rsidRPr="0036450A">
        <w:rPr>
          <w:sz w:val="24"/>
          <w:szCs w:val="24"/>
        </w:rPr>
        <w:t xml:space="preserve">Федеральным законом от 25 октября 2001 года №137-ФЗ "О введении в действие Земельного кодекса Российской Федерации", </w:t>
      </w:r>
      <w:r w:rsidRPr="0036450A">
        <w:rPr>
          <w:color w:val="000000"/>
          <w:sz w:val="24"/>
          <w:szCs w:val="24"/>
        </w:rPr>
        <w:t xml:space="preserve">Федеральным законом от 06 октября 2003 года №131-ФЗ "Об общих принципах организации местного самоуправления в Российской Федерации", </w:t>
      </w:r>
      <w:r w:rsidRPr="0036450A">
        <w:rPr>
          <w:sz w:val="24"/>
          <w:szCs w:val="24"/>
        </w:rPr>
        <w:t>Приказом Министерства экономического развития Российской Федерации от 13 января 2015 года № 1 «Об утверждении перечня документов, подтверждающих</w:t>
      </w:r>
      <w:proofErr w:type="gramEnd"/>
      <w:r w:rsidRPr="0036450A">
        <w:rPr>
          <w:sz w:val="24"/>
          <w:szCs w:val="24"/>
        </w:rPr>
        <w:t xml:space="preserve"> право заявителя на приобретение земельного участка без проведения торгов»,</w:t>
      </w:r>
      <w:r w:rsidRPr="0036450A">
        <w:rPr>
          <w:color w:val="000000"/>
          <w:sz w:val="24"/>
          <w:szCs w:val="24"/>
        </w:rPr>
        <w:t xml:space="preserve"> Уставом Муниципального образования </w:t>
      </w:r>
      <w:r>
        <w:rPr>
          <w:sz w:val="24"/>
          <w:szCs w:val="24"/>
        </w:rPr>
        <w:t>Горьковский сельсовет</w:t>
      </w:r>
      <w:r w:rsidRPr="0036450A">
        <w:rPr>
          <w:color w:val="000000"/>
          <w:sz w:val="24"/>
          <w:szCs w:val="24"/>
        </w:rPr>
        <w:t xml:space="preserve"> </w:t>
      </w:r>
      <w:proofErr w:type="spellStart"/>
      <w:r w:rsidRPr="0036450A">
        <w:rPr>
          <w:color w:val="000000"/>
          <w:sz w:val="24"/>
          <w:szCs w:val="24"/>
        </w:rPr>
        <w:t>Новоорского</w:t>
      </w:r>
      <w:proofErr w:type="spellEnd"/>
      <w:r w:rsidRPr="0036450A">
        <w:rPr>
          <w:color w:val="000000"/>
          <w:sz w:val="24"/>
          <w:szCs w:val="24"/>
        </w:rPr>
        <w:t xml:space="preserve"> района Оренбургской области</w:t>
      </w:r>
      <w:r w:rsidRPr="0036450A">
        <w:rPr>
          <w:sz w:val="24"/>
          <w:szCs w:val="24"/>
        </w:rPr>
        <w:t>.</w:t>
      </w:r>
    </w:p>
    <w:p w:rsidR="00A506D7" w:rsidRPr="0036450A" w:rsidRDefault="00A506D7" w:rsidP="00A506D7">
      <w:pPr>
        <w:tabs>
          <w:tab w:val="left" w:pos="615"/>
        </w:tabs>
        <w:jc w:val="both"/>
        <w:rPr>
          <w:bCs/>
          <w:sz w:val="24"/>
          <w:szCs w:val="24"/>
        </w:rPr>
      </w:pPr>
    </w:p>
    <w:p w:rsidR="00A506D7" w:rsidRPr="0036450A" w:rsidRDefault="00A506D7" w:rsidP="00A506D7">
      <w:pPr>
        <w:numPr>
          <w:ilvl w:val="0"/>
          <w:numId w:val="3"/>
        </w:numPr>
        <w:tabs>
          <w:tab w:val="left" w:pos="426"/>
        </w:tabs>
        <w:jc w:val="center"/>
        <w:rPr>
          <w:b/>
          <w:bCs/>
          <w:sz w:val="24"/>
          <w:szCs w:val="24"/>
        </w:rPr>
      </w:pPr>
      <w:r w:rsidRPr="0036450A">
        <w:rPr>
          <w:b/>
          <w:bCs/>
          <w:sz w:val="24"/>
          <w:szCs w:val="24"/>
        </w:rPr>
        <w:t>Общие положения</w:t>
      </w:r>
    </w:p>
    <w:p w:rsidR="00A506D7" w:rsidRPr="0036450A" w:rsidRDefault="00A506D7" w:rsidP="00A506D7">
      <w:pPr>
        <w:numPr>
          <w:ilvl w:val="1"/>
          <w:numId w:val="2"/>
        </w:numPr>
        <w:tabs>
          <w:tab w:val="left" w:pos="1276"/>
        </w:tabs>
        <w:ind w:left="0" w:firstLine="712"/>
        <w:jc w:val="both"/>
        <w:rPr>
          <w:bCs/>
          <w:sz w:val="24"/>
          <w:szCs w:val="24"/>
        </w:rPr>
      </w:pPr>
      <w:r w:rsidRPr="0036450A">
        <w:rPr>
          <w:bCs/>
          <w:sz w:val="24"/>
          <w:szCs w:val="24"/>
        </w:rPr>
        <w:t xml:space="preserve">Настоящее Положение определяет порядок распоряжения земельными участками, находящимися в муниципальной собственности Муниципального образования </w:t>
      </w:r>
      <w:r>
        <w:rPr>
          <w:sz w:val="24"/>
          <w:szCs w:val="24"/>
        </w:rPr>
        <w:t>Горьковский сельсовет</w:t>
      </w:r>
      <w:r w:rsidRPr="0036450A">
        <w:rPr>
          <w:bCs/>
          <w:sz w:val="24"/>
          <w:szCs w:val="24"/>
        </w:rPr>
        <w:t xml:space="preserve"> </w:t>
      </w:r>
      <w:proofErr w:type="spellStart"/>
      <w:r w:rsidRPr="0036450A">
        <w:rPr>
          <w:bCs/>
          <w:sz w:val="24"/>
          <w:szCs w:val="24"/>
        </w:rPr>
        <w:t>Новоорского</w:t>
      </w:r>
      <w:proofErr w:type="spellEnd"/>
      <w:r w:rsidRPr="0036450A">
        <w:rPr>
          <w:bCs/>
          <w:sz w:val="24"/>
          <w:szCs w:val="24"/>
        </w:rPr>
        <w:t xml:space="preserve"> района Оренбургской области (далее – муниципальное образование), а также земельными участками, государственная собственность на которые не разграничена, расположенными на территории муниципального образования (далее – земельные участки), которыми в соответствии с законодательством осуществляется органами местного самоуправления.  </w:t>
      </w:r>
    </w:p>
    <w:p w:rsidR="00A506D7" w:rsidRPr="0036450A" w:rsidRDefault="00A506D7" w:rsidP="00A506D7">
      <w:pPr>
        <w:numPr>
          <w:ilvl w:val="1"/>
          <w:numId w:val="2"/>
        </w:numPr>
        <w:tabs>
          <w:tab w:val="left" w:pos="1276"/>
        </w:tabs>
        <w:ind w:left="0" w:firstLine="712"/>
        <w:jc w:val="both"/>
        <w:rPr>
          <w:bCs/>
          <w:sz w:val="24"/>
          <w:szCs w:val="24"/>
        </w:rPr>
      </w:pPr>
      <w:r w:rsidRPr="0036450A">
        <w:rPr>
          <w:bCs/>
          <w:sz w:val="24"/>
          <w:szCs w:val="24"/>
        </w:rPr>
        <w:t xml:space="preserve">Органом, уполномоченным представлять муниципальное образование  по вопросам распоряжения земельными участками, является администрация муниципального образования </w:t>
      </w:r>
      <w:r>
        <w:rPr>
          <w:sz w:val="24"/>
          <w:szCs w:val="24"/>
        </w:rPr>
        <w:t>Горьковский сельсовет</w:t>
      </w:r>
      <w:r w:rsidRPr="0036450A">
        <w:rPr>
          <w:bCs/>
          <w:sz w:val="24"/>
          <w:szCs w:val="24"/>
        </w:rPr>
        <w:t xml:space="preserve"> </w:t>
      </w:r>
      <w:proofErr w:type="spellStart"/>
      <w:r w:rsidRPr="0036450A">
        <w:rPr>
          <w:bCs/>
          <w:sz w:val="24"/>
          <w:szCs w:val="24"/>
        </w:rPr>
        <w:t>Новоорского</w:t>
      </w:r>
      <w:proofErr w:type="spellEnd"/>
      <w:r w:rsidRPr="0036450A">
        <w:rPr>
          <w:bCs/>
          <w:sz w:val="24"/>
          <w:szCs w:val="24"/>
        </w:rPr>
        <w:t xml:space="preserve"> района Оренбургской области (далее – уполномоченный орган).</w:t>
      </w:r>
    </w:p>
    <w:p w:rsidR="00A506D7" w:rsidRPr="0036450A" w:rsidRDefault="00A506D7" w:rsidP="00A506D7">
      <w:pPr>
        <w:numPr>
          <w:ilvl w:val="1"/>
          <w:numId w:val="2"/>
        </w:numPr>
        <w:tabs>
          <w:tab w:val="left" w:pos="1276"/>
        </w:tabs>
        <w:ind w:left="0" w:firstLine="712"/>
        <w:jc w:val="both"/>
        <w:rPr>
          <w:bCs/>
          <w:sz w:val="24"/>
          <w:szCs w:val="24"/>
        </w:rPr>
      </w:pPr>
      <w:bookmarkStart w:id="1" w:name="sub_39011"/>
      <w:r w:rsidRPr="0036450A">
        <w:rPr>
          <w:bCs/>
          <w:sz w:val="24"/>
          <w:szCs w:val="24"/>
        </w:rPr>
        <w:t>Земельные участки предоставляются на основании:</w:t>
      </w:r>
    </w:p>
    <w:p w:rsidR="00A506D7" w:rsidRPr="0036450A" w:rsidRDefault="00A506D7" w:rsidP="00A506D7">
      <w:pPr>
        <w:tabs>
          <w:tab w:val="left" w:pos="645"/>
        </w:tabs>
        <w:ind w:firstLine="709"/>
        <w:jc w:val="both"/>
        <w:rPr>
          <w:bCs/>
          <w:sz w:val="24"/>
          <w:szCs w:val="24"/>
        </w:rPr>
      </w:pPr>
      <w:bookmarkStart w:id="2" w:name="sub_390111"/>
      <w:bookmarkEnd w:id="1"/>
      <w:r w:rsidRPr="0036450A">
        <w:rPr>
          <w:bCs/>
          <w:sz w:val="24"/>
          <w:szCs w:val="24"/>
        </w:rPr>
        <w:t>1) решения органа местного самоуправления (постановления администрации муниципального образования) в случае предоставления земельного участка в собственность бесплатно или в постоянное (бессрочное) пользование;</w:t>
      </w:r>
    </w:p>
    <w:p w:rsidR="00A506D7" w:rsidRPr="0036450A" w:rsidRDefault="00A506D7" w:rsidP="00A506D7">
      <w:pPr>
        <w:tabs>
          <w:tab w:val="left" w:pos="645"/>
        </w:tabs>
        <w:ind w:firstLine="709"/>
        <w:jc w:val="both"/>
        <w:rPr>
          <w:bCs/>
          <w:sz w:val="24"/>
          <w:szCs w:val="24"/>
        </w:rPr>
      </w:pPr>
      <w:bookmarkStart w:id="3" w:name="sub_390112"/>
      <w:bookmarkEnd w:id="2"/>
      <w:r w:rsidRPr="0036450A">
        <w:rPr>
          <w:bCs/>
          <w:sz w:val="24"/>
          <w:szCs w:val="24"/>
        </w:rPr>
        <w:t>2) договора купли-продажи в случае предоставления земельного участка в собственность за плату;</w:t>
      </w:r>
    </w:p>
    <w:p w:rsidR="00A506D7" w:rsidRPr="0036450A" w:rsidRDefault="00A506D7" w:rsidP="00A506D7">
      <w:pPr>
        <w:tabs>
          <w:tab w:val="left" w:pos="645"/>
        </w:tabs>
        <w:ind w:firstLine="709"/>
        <w:jc w:val="both"/>
        <w:rPr>
          <w:bCs/>
          <w:sz w:val="24"/>
          <w:szCs w:val="24"/>
        </w:rPr>
      </w:pPr>
      <w:bookmarkStart w:id="4" w:name="sub_390113"/>
      <w:bookmarkEnd w:id="3"/>
      <w:r w:rsidRPr="0036450A">
        <w:rPr>
          <w:bCs/>
          <w:sz w:val="24"/>
          <w:szCs w:val="24"/>
        </w:rPr>
        <w:t>3) договора аренды в случае предоставления земельного участка в аренду;</w:t>
      </w:r>
    </w:p>
    <w:p w:rsidR="00A506D7" w:rsidRPr="0036450A" w:rsidRDefault="00A506D7" w:rsidP="00A506D7">
      <w:pPr>
        <w:tabs>
          <w:tab w:val="left" w:pos="645"/>
        </w:tabs>
        <w:ind w:firstLine="709"/>
        <w:jc w:val="both"/>
        <w:rPr>
          <w:bCs/>
          <w:sz w:val="24"/>
          <w:szCs w:val="24"/>
        </w:rPr>
      </w:pPr>
      <w:bookmarkStart w:id="5" w:name="sub_390114"/>
      <w:bookmarkEnd w:id="4"/>
      <w:r w:rsidRPr="0036450A">
        <w:rPr>
          <w:bCs/>
          <w:sz w:val="24"/>
          <w:szCs w:val="24"/>
        </w:rPr>
        <w:t>4) договора безвозмездного пользования в случае предоставления земельного участка в безвозмездное пользование.</w:t>
      </w:r>
    </w:p>
    <w:p w:rsidR="00A506D7" w:rsidRPr="0036450A" w:rsidRDefault="00A506D7" w:rsidP="00A506D7">
      <w:pPr>
        <w:tabs>
          <w:tab w:val="left" w:pos="645"/>
        </w:tabs>
        <w:ind w:firstLine="709"/>
        <w:jc w:val="both"/>
        <w:rPr>
          <w:bCs/>
          <w:sz w:val="24"/>
          <w:szCs w:val="24"/>
        </w:rPr>
      </w:pPr>
    </w:p>
    <w:p w:rsidR="00A506D7" w:rsidRPr="0036450A" w:rsidRDefault="00A506D7" w:rsidP="00A506D7">
      <w:pPr>
        <w:numPr>
          <w:ilvl w:val="0"/>
          <w:numId w:val="3"/>
        </w:numPr>
        <w:tabs>
          <w:tab w:val="left" w:pos="426"/>
        </w:tabs>
        <w:jc w:val="center"/>
        <w:rPr>
          <w:b/>
          <w:bCs/>
          <w:sz w:val="24"/>
          <w:szCs w:val="24"/>
        </w:rPr>
      </w:pPr>
      <w:r w:rsidRPr="0036450A">
        <w:rPr>
          <w:b/>
          <w:bCs/>
          <w:sz w:val="24"/>
          <w:szCs w:val="24"/>
        </w:rPr>
        <w:t>Порядок продажи земельных участков</w:t>
      </w:r>
    </w:p>
    <w:p w:rsidR="00A506D7" w:rsidRPr="0036450A" w:rsidRDefault="00A506D7" w:rsidP="00A506D7">
      <w:pPr>
        <w:numPr>
          <w:ilvl w:val="1"/>
          <w:numId w:val="3"/>
        </w:numPr>
        <w:tabs>
          <w:tab w:val="left" w:pos="1276"/>
        </w:tabs>
        <w:ind w:left="0" w:firstLine="712"/>
        <w:jc w:val="both"/>
        <w:rPr>
          <w:bCs/>
          <w:sz w:val="24"/>
          <w:szCs w:val="24"/>
        </w:rPr>
      </w:pPr>
      <w:bookmarkStart w:id="6" w:name="sub_39012"/>
      <w:bookmarkEnd w:id="5"/>
      <w:r w:rsidRPr="0036450A">
        <w:rPr>
          <w:color w:val="000000"/>
          <w:sz w:val="24"/>
          <w:szCs w:val="24"/>
        </w:rPr>
        <w:t>Продажа земельных участков осуществляется на торгах, проводимых в форме аукционов, за исключением случаев, предусмотренных пунктом 2 статьи 39.3. Земельного кодекса Российской Федерации.</w:t>
      </w:r>
    </w:p>
    <w:p w:rsidR="00A506D7" w:rsidRPr="0036450A" w:rsidRDefault="00A506D7" w:rsidP="00A506D7">
      <w:pPr>
        <w:numPr>
          <w:ilvl w:val="1"/>
          <w:numId w:val="3"/>
        </w:numPr>
        <w:tabs>
          <w:tab w:val="left" w:pos="1276"/>
        </w:tabs>
        <w:ind w:left="0" w:firstLine="712"/>
        <w:jc w:val="both"/>
        <w:rPr>
          <w:color w:val="000000"/>
          <w:sz w:val="24"/>
          <w:szCs w:val="24"/>
        </w:rPr>
      </w:pPr>
      <w:bookmarkStart w:id="7" w:name="sub_3941"/>
      <w:bookmarkEnd w:id="6"/>
      <w:proofErr w:type="gramStart"/>
      <w:r w:rsidRPr="0036450A">
        <w:rPr>
          <w:bCs/>
          <w:sz w:val="24"/>
          <w:szCs w:val="24"/>
        </w:rPr>
        <w:t xml:space="preserve">При заключении договора купли-продажи земельного участка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bookmarkStart w:id="8" w:name="sub_3942"/>
      <w:bookmarkEnd w:id="7"/>
      <w:proofErr w:type="gramEnd"/>
    </w:p>
    <w:p w:rsidR="00A506D7" w:rsidRPr="0036450A" w:rsidRDefault="00A506D7" w:rsidP="00A506D7">
      <w:pPr>
        <w:tabs>
          <w:tab w:val="left" w:pos="1276"/>
        </w:tabs>
        <w:ind w:firstLine="712"/>
        <w:jc w:val="both"/>
        <w:rPr>
          <w:sz w:val="24"/>
          <w:szCs w:val="24"/>
        </w:rPr>
      </w:pPr>
      <w:r w:rsidRPr="0036450A">
        <w:rPr>
          <w:bCs/>
          <w:sz w:val="24"/>
          <w:szCs w:val="24"/>
        </w:rPr>
        <w:t xml:space="preserve">При заключении договора купли-продажи земельного участка, находящегося в государственной или муниципальной собственности, без проведения торгов </w:t>
      </w:r>
      <w:r w:rsidRPr="0036450A">
        <w:rPr>
          <w:sz w:val="24"/>
          <w:szCs w:val="24"/>
        </w:rPr>
        <w:t>цена земельных участков определяется в порядке, установленном:</w:t>
      </w:r>
    </w:p>
    <w:p w:rsidR="00A506D7" w:rsidRPr="0036450A" w:rsidRDefault="00A506D7" w:rsidP="00A506D7">
      <w:pPr>
        <w:numPr>
          <w:ilvl w:val="0"/>
          <w:numId w:val="4"/>
        </w:numPr>
        <w:tabs>
          <w:tab w:val="left" w:pos="1276"/>
        </w:tabs>
        <w:jc w:val="both"/>
        <w:rPr>
          <w:sz w:val="24"/>
          <w:szCs w:val="24"/>
        </w:rPr>
      </w:pPr>
      <w:r w:rsidRPr="0036450A">
        <w:rPr>
          <w:sz w:val="24"/>
          <w:szCs w:val="24"/>
        </w:rPr>
        <w:t>органом государственной власти Оренбургской области, в отношении</w:t>
      </w:r>
    </w:p>
    <w:p w:rsidR="00A506D7" w:rsidRPr="0036450A" w:rsidRDefault="00A506D7" w:rsidP="00A506D7">
      <w:pPr>
        <w:tabs>
          <w:tab w:val="left" w:pos="1276"/>
        </w:tabs>
        <w:jc w:val="both"/>
        <w:rPr>
          <w:sz w:val="24"/>
          <w:szCs w:val="24"/>
        </w:rPr>
      </w:pPr>
      <w:r w:rsidRPr="0036450A">
        <w:rPr>
          <w:sz w:val="24"/>
          <w:szCs w:val="24"/>
        </w:rPr>
        <w:t>земельных участков, государственная собственность на которые не разграничена;</w:t>
      </w:r>
    </w:p>
    <w:p w:rsidR="00A506D7" w:rsidRPr="0036450A" w:rsidRDefault="00A506D7" w:rsidP="00A506D7">
      <w:pPr>
        <w:numPr>
          <w:ilvl w:val="0"/>
          <w:numId w:val="4"/>
        </w:numPr>
        <w:tabs>
          <w:tab w:val="left" w:pos="1276"/>
        </w:tabs>
        <w:jc w:val="both"/>
        <w:rPr>
          <w:color w:val="000000"/>
          <w:sz w:val="24"/>
          <w:szCs w:val="24"/>
        </w:rPr>
      </w:pPr>
      <w:r w:rsidRPr="0036450A">
        <w:rPr>
          <w:color w:val="000000"/>
          <w:sz w:val="24"/>
          <w:szCs w:val="24"/>
        </w:rPr>
        <w:t>органом местного самоуправления, в отношении земельных участков,</w:t>
      </w:r>
    </w:p>
    <w:p w:rsidR="00A506D7" w:rsidRPr="0036450A" w:rsidRDefault="00A506D7" w:rsidP="00A506D7">
      <w:pPr>
        <w:tabs>
          <w:tab w:val="left" w:pos="1276"/>
        </w:tabs>
        <w:jc w:val="both"/>
        <w:rPr>
          <w:color w:val="000000"/>
          <w:sz w:val="24"/>
          <w:szCs w:val="24"/>
        </w:rPr>
      </w:pPr>
      <w:proofErr w:type="gramStart"/>
      <w:r w:rsidRPr="0036450A">
        <w:rPr>
          <w:color w:val="000000"/>
          <w:sz w:val="24"/>
          <w:szCs w:val="24"/>
        </w:rPr>
        <w:t>находящихся</w:t>
      </w:r>
      <w:proofErr w:type="gramEnd"/>
      <w:r w:rsidRPr="0036450A">
        <w:rPr>
          <w:color w:val="000000"/>
          <w:sz w:val="24"/>
          <w:szCs w:val="24"/>
        </w:rPr>
        <w:t xml:space="preserve"> в муниципальной собственности.</w:t>
      </w:r>
    </w:p>
    <w:p w:rsidR="00A506D7" w:rsidRPr="0036450A" w:rsidRDefault="00A506D7" w:rsidP="00A506D7">
      <w:pPr>
        <w:tabs>
          <w:tab w:val="left" w:pos="1276"/>
        </w:tabs>
        <w:ind w:firstLine="712"/>
        <w:jc w:val="both"/>
        <w:rPr>
          <w:bCs/>
          <w:sz w:val="24"/>
          <w:szCs w:val="24"/>
        </w:rPr>
      </w:pPr>
      <w:bookmarkStart w:id="9" w:name="sub_3943"/>
      <w:bookmarkEnd w:id="8"/>
      <w:r w:rsidRPr="0036450A">
        <w:rPr>
          <w:bCs/>
          <w:sz w:val="24"/>
          <w:szCs w:val="24"/>
        </w:rPr>
        <w:t>При</w:t>
      </w:r>
      <w:r w:rsidRPr="0036450A">
        <w:rPr>
          <w:color w:val="000000"/>
          <w:sz w:val="24"/>
          <w:szCs w:val="24"/>
        </w:rPr>
        <w:t xml:space="preserve"> заключении договора купли-продажи земельного участка без проведения торгов цена такого земельного участка не может превышать его кадастровую </w:t>
      </w:r>
      <w:r w:rsidRPr="0036450A">
        <w:rPr>
          <w:bCs/>
          <w:sz w:val="24"/>
          <w:szCs w:val="24"/>
        </w:rPr>
        <w:t>стоимость или иной размер цены земельного участка, если он установлен федеральным законом.</w:t>
      </w:r>
    </w:p>
    <w:p w:rsidR="00A506D7" w:rsidRPr="0036450A" w:rsidRDefault="00A506D7" w:rsidP="00A506D7">
      <w:pPr>
        <w:tabs>
          <w:tab w:val="left" w:pos="1276"/>
        </w:tabs>
        <w:ind w:firstLine="712"/>
        <w:jc w:val="both"/>
        <w:rPr>
          <w:color w:val="000000"/>
          <w:sz w:val="24"/>
          <w:szCs w:val="24"/>
        </w:rPr>
      </w:pPr>
      <w:bookmarkStart w:id="10" w:name="sub_3944"/>
      <w:bookmarkEnd w:id="9"/>
      <w:r w:rsidRPr="0036450A">
        <w:rPr>
          <w:bCs/>
          <w:sz w:val="24"/>
          <w:szCs w:val="24"/>
        </w:rPr>
        <w:t>Иностранным гражданам, лицам без гражданства, иностранным юридическим лицам</w:t>
      </w:r>
      <w:r w:rsidRPr="0036450A">
        <w:rPr>
          <w:color w:val="000000"/>
          <w:sz w:val="24"/>
          <w:szCs w:val="24"/>
        </w:rPr>
        <w:t xml:space="preserve"> земельные участки </w:t>
      </w:r>
      <w:r w:rsidRPr="0036450A">
        <w:rPr>
          <w:bCs/>
          <w:sz w:val="24"/>
          <w:szCs w:val="24"/>
        </w:rPr>
        <w:t>предоставляются</w:t>
      </w:r>
      <w:r w:rsidRPr="0036450A">
        <w:rPr>
          <w:color w:val="000000"/>
          <w:sz w:val="24"/>
          <w:szCs w:val="24"/>
        </w:rPr>
        <w:t xml:space="preserve"> в собственность исключительно за плату, размер которой устанавливается в соответствии с Земельным кодексом Российской Федерации.</w:t>
      </w:r>
    </w:p>
    <w:p w:rsidR="00A506D7" w:rsidRPr="0036450A" w:rsidRDefault="00A506D7" w:rsidP="00A506D7">
      <w:pPr>
        <w:tabs>
          <w:tab w:val="left" w:pos="1276"/>
        </w:tabs>
        <w:ind w:firstLine="712"/>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11" w:name="sub_395"/>
      <w:bookmarkEnd w:id="10"/>
      <w:r w:rsidRPr="0036450A">
        <w:rPr>
          <w:b/>
          <w:bCs/>
          <w:sz w:val="24"/>
          <w:szCs w:val="24"/>
        </w:rPr>
        <w:t xml:space="preserve">Бесплатное предоставление земельных участков в собственность </w:t>
      </w:r>
    </w:p>
    <w:p w:rsidR="00A506D7" w:rsidRPr="0036450A" w:rsidRDefault="00A506D7" w:rsidP="00A506D7">
      <w:pPr>
        <w:numPr>
          <w:ilvl w:val="1"/>
          <w:numId w:val="3"/>
        </w:numPr>
        <w:tabs>
          <w:tab w:val="left" w:pos="1276"/>
        </w:tabs>
        <w:ind w:left="0" w:firstLine="712"/>
        <w:jc w:val="both"/>
        <w:rPr>
          <w:color w:val="000000"/>
          <w:sz w:val="24"/>
          <w:szCs w:val="24"/>
        </w:rPr>
      </w:pPr>
      <w:bookmarkStart w:id="12" w:name="sub_3951"/>
      <w:bookmarkEnd w:id="11"/>
      <w:r w:rsidRPr="0036450A">
        <w:rPr>
          <w:color w:val="000000"/>
          <w:sz w:val="24"/>
          <w:szCs w:val="24"/>
        </w:rPr>
        <w:t xml:space="preserve">Предоставление земельного участка гражданину или юридическому лицу в собственность </w:t>
      </w:r>
      <w:r w:rsidRPr="0036450A">
        <w:rPr>
          <w:bCs/>
          <w:sz w:val="24"/>
          <w:szCs w:val="24"/>
        </w:rPr>
        <w:t>бесплатно</w:t>
      </w:r>
      <w:r w:rsidRPr="0036450A">
        <w:rPr>
          <w:color w:val="000000"/>
          <w:sz w:val="24"/>
          <w:szCs w:val="24"/>
        </w:rPr>
        <w:t xml:space="preserve"> осуществляется на основании постановления администрации муниципального образования </w:t>
      </w:r>
      <w:r>
        <w:rPr>
          <w:sz w:val="24"/>
          <w:szCs w:val="24"/>
        </w:rPr>
        <w:t>Горьковский</w:t>
      </w:r>
      <w:r>
        <w:rPr>
          <w:color w:val="000000"/>
          <w:sz w:val="24"/>
          <w:szCs w:val="24"/>
        </w:rPr>
        <w:t xml:space="preserve"> сельсовет</w:t>
      </w:r>
      <w:r w:rsidRPr="0036450A">
        <w:rPr>
          <w:color w:val="000000"/>
          <w:sz w:val="24"/>
          <w:szCs w:val="24"/>
        </w:rPr>
        <w:t xml:space="preserve"> в случаях, предусмотренных Земельным кодексом Российской Федерации.</w:t>
      </w:r>
    </w:p>
    <w:p w:rsidR="00A506D7" w:rsidRDefault="00A506D7" w:rsidP="00A506D7">
      <w:pPr>
        <w:numPr>
          <w:ilvl w:val="1"/>
          <w:numId w:val="3"/>
        </w:numPr>
        <w:tabs>
          <w:tab w:val="left" w:pos="1276"/>
        </w:tabs>
        <w:ind w:left="0" w:firstLine="712"/>
        <w:jc w:val="both"/>
        <w:rPr>
          <w:color w:val="000000"/>
          <w:sz w:val="24"/>
          <w:szCs w:val="24"/>
        </w:rPr>
      </w:pPr>
      <w:proofErr w:type="gramStart"/>
      <w:r w:rsidRPr="0036450A">
        <w:rPr>
          <w:color w:val="000000"/>
          <w:sz w:val="24"/>
          <w:szCs w:val="24"/>
        </w:rPr>
        <w:t xml:space="preserve">Предоставление земельных участков в собственность бесплатно гражданам, имеющим трех и более детей, в случае и в порядке, которые установлены </w:t>
      </w:r>
      <w:r w:rsidRPr="0036450A">
        <w:rPr>
          <w:sz w:val="24"/>
          <w:szCs w:val="24"/>
        </w:rPr>
        <w:t>органом государственной власти Оренбургской области</w:t>
      </w:r>
      <w:r w:rsidRPr="0036450A">
        <w:rPr>
          <w:color w:val="000000"/>
          <w:sz w:val="24"/>
          <w:szCs w:val="24"/>
        </w:rPr>
        <w:t xml:space="preserve">, а также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Оренбургской области, </w:t>
      </w:r>
      <w:r w:rsidRPr="0036450A">
        <w:rPr>
          <w:sz w:val="24"/>
          <w:szCs w:val="24"/>
        </w:rPr>
        <w:t>осуществляется однократно</w:t>
      </w:r>
      <w:r w:rsidRPr="0036450A">
        <w:rPr>
          <w:color w:val="000000"/>
          <w:sz w:val="24"/>
          <w:szCs w:val="24"/>
        </w:rPr>
        <w:t>.</w:t>
      </w:r>
      <w:proofErr w:type="gramEnd"/>
      <w:r w:rsidRPr="0036450A">
        <w:rPr>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из числа указанных, этот гражданин вправе получить бесплатно в собственность земельный участок по одному из указанных оснований.</w:t>
      </w:r>
      <w:bookmarkStart w:id="13" w:name="sub_39192"/>
      <w:r w:rsidRPr="0036450A">
        <w:rPr>
          <w:color w:val="000000"/>
          <w:sz w:val="24"/>
          <w:szCs w:val="24"/>
        </w:rPr>
        <w:t xml:space="preserve"> </w:t>
      </w:r>
      <w:proofErr w:type="gramStart"/>
      <w:r w:rsidRPr="0036450A">
        <w:rPr>
          <w:color w:val="000000"/>
          <w:sz w:val="24"/>
          <w:szCs w:val="24"/>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указанным основаниям,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 Оренбургской области.</w:t>
      </w:r>
      <w:proofErr w:type="gramEnd"/>
    </w:p>
    <w:p w:rsidR="00A506D7" w:rsidRPr="0036450A" w:rsidRDefault="00A506D7" w:rsidP="00A506D7">
      <w:pPr>
        <w:tabs>
          <w:tab w:val="left" w:pos="1276"/>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14" w:name="sub_396"/>
      <w:bookmarkEnd w:id="12"/>
      <w:bookmarkEnd w:id="13"/>
      <w:r w:rsidRPr="0036450A">
        <w:rPr>
          <w:b/>
          <w:bCs/>
          <w:sz w:val="24"/>
          <w:szCs w:val="24"/>
        </w:rPr>
        <w:t>Аренда земельных участков</w:t>
      </w:r>
    </w:p>
    <w:p w:rsidR="00A506D7" w:rsidRPr="0036450A" w:rsidRDefault="00A506D7" w:rsidP="00A506D7">
      <w:pPr>
        <w:numPr>
          <w:ilvl w:val="1"/>
          <w:numId w:val="3"/>
        </w:numPr>
        <w:tabs>
          <w:tab w:val="left" w:pos="1276"/>
        </w:tabs>
        <w:ind w:left="0" w:firstLine="712"/>
        <w:jc w:val="both"/>
        <w:rPr>
          <w:color w:val="000000"/>
          <w:sz w:val="24"/>
          <w:szCs w:val="24"/>
        </w:rPr>
      </w:pPr>
      <w:bookmarkStart w:id="15" w:name="sub_3961"/>
      <w:bookmarkEnd w:id="14"/>
      <w:r w:rsidRPr="0036450A">
        <w:rPr>
          <w:color w:val="000000"/>
          <w:sz w:val="24"/>
          <w:szCs w:val="24"/>
        </w:rPr>
        <w:t>Договор аренды земельного участка заключается на торгах, проводимых в форме аукциона, за исключением случаев, предусмотренных Земельным кодексом Российской Федерации.</w:t>
      </w:r>
    </w:p>
    <w:p w:rsidR="00A506D7" w:rsidRPr="0036450A" w:rsidRDefault="00A506D7" w:rsidP="00A506D7">
      <w:pPr>
        <w:numPr>
          <w:ilvl w:val="1"/>
          <w:numId w:val="3"/>
        </w:numPr>
        <w:tabs>
          <w:tab w:val="left" w:pos="1276"/>
        </w:tabs>
        <w:ind w:left="0" w:firstLine="712"/>
        <w:jc w:val="both"/>
        <w:rPr>
          <w:color w:val="000000"/>
          <w:sz w:val="24"/>
          <w:szCs w:val="24"/>
        </w:rPr>
      </w:pPr>
      <w:bookmarkStart w:id="16" w:name="sub_3971"/>
      <w:bookmarkEnd w:id="15"/>
      <w:r w:rsidRPr="0036450A">
        <w:rPr>
          <w:color w:val="000000"/>
          <w:sz w:val="24"/>
          <w:szCs w:val="24"/>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w:t>
      </w:r>
    </w:p>
    <w:p w:rsidR="00A506D7" w:rsidRPr="0036450A" w:rsidRDefault="00A506D7" w:rsidP="00A506D7">
      <w:pPr>
        <w:tabs>
          <w:tab w:val="left" w:pos="1276"/>
        </w:tabs>
        <w:ind w:firstLine="712"/>
        <w:jc w:val="both"/>
        <w:rPr>
          <w:color w:val="000000"/>
          <w:sz w:val="24"/>
          <w:szCs w:val="24"/>
        </w:rPr>
      </w:pPr>
      <w:bookmarkStart w:id="17" w:name="sub_3972"/>
      <w:bookmarkEnd w:id="16"/>
      <w:r w:rsidRPr="0036450A">
        <w:rPr>
          <w:color w:val="000000"/>
          <w:sz w:val="24"/>
          <w:szCs w:val="24"/>
        </w:rPr>
        <w:t>В случае заключения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bookmarkEnd w:id="17"/>
    <w:p w:rsidR="00A506D7" w:rsidRPr="0036450A" w:rsidRDefault="00A506D7" w:rsidP="00A506D7">
      <w:pPr>
        <w:tabs>
          <w:tab w:val="left" w:pos="1276"/>
        </w:tabs>
        <w:ind w:firstLine="712"/>
        <w:jc w:val="both"/>
        <w:rPr>
          <w:color w:val="000000"/>
          <w:sz w:val="24"/>
          <w:szCs w:val="24"/>
        </w:rPr>
      </w:pPr>
      <w:proofErr w:type="gramStart"/>
      <w:r w:rsidRPr="0036450A">
        <w:rPr>
          <w:color w:val="000000"/>
          <w:sz w:val="24"/>
          <w:szCs w:val="24"/>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w:t>
      </w:r>
      <w:proofErr w:type="gramEnd"/>
      <w:r w:rsidRPr="0036450A">
        <w:rPr>
          <w:color w:val="000000"/>
          <w:sz w:val="24"/>
          <w:szCs w:val="24"/>
        </w:rPr>
        <w:t xml:space="preserve"> начальной цены предмета аукциона.</w:t>
      </w:r>
    </w:p>
    <w:p w:rsidR="00A506D7" w:rsidRPr="0036450A" w:rsidRDefault="00A506D7" w:rsidP="00A506D7">
      <w:pPr>
        <w:tabs>
          <w:tab w:val="left" w:pos="1276"/>
        </w:tabs>
        <w:ind w:firstLine="712"/>
        <w:jc w:val="both"/>
        <w:rPr>
          <w:color w:val="000000"/>
          <w:sz w:val="24"/>
          <w:szCs w:val="24"/>
        </w:rPr>
      </w:pPr>
      <w:bookmarkStart w:id="18" w:name="sub_3973"/>
      <w:proofErr w:type="gramStart"/>
      <w:r w:rsidRPr="0036450A">
        <w:rPr>
          <w:color w:val="000000"/>
          <w:sz w:val="24"/>
          <w:szCs w:val="24"/>
        </w:rPr>
        <w:t xml:space="preserve">Если иное не установлено Земельным кодексом Российской Федерации или другими федеральными законами, размер арендной платы за земельные участки, </w:t>
      </w:r>
      <w:bookmarkStart w:id="19" w:name="sub_39732"/>
      <w:bookmarkEnd w:id="18"/>
      <w:r w:rsidRPr="0036450A">
        <w:rPr>
          <w:color w:val="000000"/>
          <w:sz w:val="24"/>
          <w:szCs w:val="24"/>
        </w:rPr>
        <w:t xml:space="preserve"> государственная собственность на которые не разграничена, определяется в порядке, установленном органом государственной власти Оренбургской области, за земельные участки, находящиеся в муниципальной собственности </w:t>
      </w:r>
      <w:bookmarkStart w:id="20" w:name="sub_3974"/>
      <w:bookmarkEnd w:id="19"/>
      <w:r w:rsidRPr="0036450A">
        <w:rPr>
          <w:color w:val="000000"/>
          <w:sz w:val="24"/>
          <w:szCs w:val="24"/>
        </w:rPr>
        <w:t>- по результатам проведения рыночной оценки в соответствии с законодательством Российской Федерации об оценочной деятельности.</w:t>
      </w:r>
      <w:proofErr w:type="gramEnd"/>
    </w:p>
    <w:p w:rsidR="00A506D7" w:rsidRPr="0036450A" w:rsidRDefault="00A506D7" w:rsidP="00A506D7">
      <w:pPr>
        <w:tabs>
          <w:tab w:val="left" w:pos="1276"/>
        </w:tabs>
        <w:ind w:firstLine="712"/>
        <w:jc w:val="both"/>
        <w:rPr>
          <w:color w:val="000000"/>
          <w:sz w:val="24"/>
          <w:szCs w:val="24"/>
        </w:rPr>
      </w:pPr>
      <w:bookmarkStart w:id="21" w:name="sub_3975"/>
      <w:bookmarkEnd w:id="20"/>
      <w:r w:rsidRPr="0036450A">
        <w:rPr>
          <w:color w:val="000000"/>
          <w:sz w:val="24"/>
          <w:szCs w:val="24"/>
        </w:rPr>
        <w:t>Ограничения размера арендной платы за земельные участки устанавливаются Земельным кодексом Российской Федерации.</w:t>
      </w:r>
      <w:bookmarkEnd w:id="21"/>
    </w:p>
    <w:p w:rsidR="00A506D7" w:rsidRPr="0036450A" w:rsidRDefault="00A506D7" w:rsidP="00A506D7">
      <w:pPr>
        <w:numPr>
          <w:ilvl w:val="1"/>
          <w:numId w:val="3"/>
        </w:numPr>
        <w:tabs>
          <w:tab w:val="left" w:pos="1276"/>
        </w:tabs>
        <w:ind w:left="0" w:firstLine="712"/>
        <w:jc w:val="both"/>
        <w:rPr>
          <w:color w:val="000000"/>
          <w:sz w:val="24"/>
          <w:szCs w:val="24"/>
        </w:rPr>
      </w:pPr>
      <w:bookmarkStart w:id="22" w:name="sub_3981"/>
      <w:r w:rsidRPr="0036450A">
        <w:rPr>
          <w:color w:val="000000"/>
          <w:sz w:val="24"/>
          <w:szCs w:val="24"/>
        </w:rPr>
        <w:t xml:space="preserve">Условия договора аренды земельного участка определяются </w:t>
      </w:r>
      <w:hyperlink r:id="rId7" w:history="1">
        <w:r w:rsidRPr="0036450A">
          <w:rPr>
            <w:color w:val="000000"/>
            <w:sz w:val="24"/>
            <w:szCs w:val="24"/>
          </w:rPr>
          <w:t>гражданским законодательством</w:t>
        </w:r>
      </w:hyperlink>
      <w:r w:rsidRPr="0036450A">
        <w:rPr>
          <w:color w:val="000000"/>
          <w:sz w:val="24"/>
          <w:szCs w:val="24"/>
        </w:rPr>
        <w:t>, Земельным кодексом Российской Федерации и другими федеральными законами.</w:t>
      </w:r>
    </w:p>
    <w:p w:rsidR="00A506D7" w:rsidRPr="0036450A" w:rsidRDefault="00A506D7" w:rsidP="00A506D7">
      <w:pPr>
        <w:numPr>
          <w:ilvl w:val="1"/>
          <w:numId w:val="3"/>
        </w:numPr>
        <w:tabs>
          <w:tab w:val="left" w:pos="1276"/>
        </w:tabs>
        <w:ind w:left="0" w:firstLine="712"/>
        <w:jc w:val="both"/>
        <w:rPr>
          <w:color w:val="000000"/>
          <w:sz w:val="24"/>
          <w:szCs w:val="24"/>
        </w:rPr>
      </w:pPr>
      <w:bookmarkStart w:id="23" w:name="sub_3984"/>
      <w:bookmarkEnd w:id="22"/>
      <w:r w:rsidRPr="0036450A">
        <w:rPr>
          <w:color w:val="000000"/>
          <w:sz w:val="24"/>
          <w:szCs w:val="24"/>
        </w:rPr>
        <w:t>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A506D7" w:rsidRPr="0036450A" w:rsidRDefault="00A506D7" w:rsidP="00A506D7">
      <w:pPr>
        <w:numPr>
          <w:ilvl w:val="1"/>
          <w:numId w:val="3"/>
        </w:numPr>
        <w:tabs>
          <w:tab w:val="left" w:pos="1276"/>
        </w:tabs>
        <w:ind w:left="0" w:firstLine="712"/>
        <w:jc w:val="both"/>
        <w:rPr>
          <w:color w:val="000000"/>
          <w:sz w:val="24"/>
          <w:szCs w:val="24"/>
        </w:rPr>
      </w:pPr>
      <w:bookmarkStart w:id="24" w:name="sub_3985"/>
      <w:bookmarkEnd w:id="23"/>
      <w:r w:rsidRPr="0036450A">
        <w:rPr>
          <w:color w:val="000000"/>
          <w:sz w:val="24"/>
          <w:szCs w:val="24"/>
        </w:rPr>
        <w:t>Заключенный с юридическим лицом в целях ведения дачного хозяйства договор аренды земельного участка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506D7" w:rsidRPr="0036450A" w:rsidRDefault="00A506D7" w:rsidP="00A506D7">
      <w:pPr>
        <w:numPr>
          <w:ilvl w:val="1"/>
          <w:numId w:val="3"/>
        </w:numPr>
        <w:tabs>
          <w:tab w:val="left" w:pos="1276"/>
        </w:tabs>
        <w:ind w:left="0" w:firstLine="712"/>
        <w:jc w:val="both"/>
        <w:rPr>
          <w:color w:val="000000"/>
          <w:sz w:val="24"/>
          <w:szCs w:val="24"/>
        </w:rPr>
      </w:pPr>
      <w:bookmarkStart w:id="25" w:name="sub_3988"/>
      <w:bookmarkEnd w:id="24"/>
      <w:r w:rsidRPr="0036450A">
        <w:rPr>
          <w:color w:val="000000"/>
          <w:sz w:val="24"/>
          <w:szCs w:val="24"/>
        </w:rPr>
        <w:t>Срок, на который заключается договор аренды земельного участка, устанавливается Земельным кодексом Российской Федерации.</w:t>
      </w:r>
      <w:bookmarkStart w:id="26" w:name="sub_39812"/>
      <w:r w:rsidRPr="0036450A">
        <w:rPr>
          <w:color w:val="000000"/>
          <w:sz w:val="24"/>
          <w:szCs w:val="24"/>
        </w:rPr>
        <w:t xml:space="preserve"> </w:t>
      </w:r>
    </w:p>
    <w:p w:rsidR="00A506D7" w:rsidRPr="0036450A" w:rsidRDefault="00A506D7" w:rsidP="00A506D7">
      <w:pPr>
        <w:tabs>
          <w:tab w:val="left" w:pos="1276"/>
        </w:tabs>
        <w:ind w:firstLine="712"/>
        <w:jc w:val="both"/>
        <w:rPr>
          <w:color w:val="000000"/>
          <w:sz w:val="24"/>
          <w:szCs w:val="24"/>
        </w:rPr>
      </w:pPr>
      <w:r w:rsidRPr="0036450A">
        <w:rPr>
          <w:color w:val="000000"/>
          <w:sz w:val="24"/>
          <w:szCs w:val="24"/>
        </w:rPr>
        <w:t xml:space="preserve">При заключении договора аренды земельного участка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rsidRPr="0036450A">
        <w:rPr>
          <w:color w:val="000000"/>
          <w:sz w:val="24"/>
          <w:szCs w:val="24"/>
        </w:rPr>
        <w:t xml:space="preserve">участником) </w:t>
      </w:r>
      <w:proofErr w:type="gramEnd"/>
      <w:r w:rsidRPr="0036450A">
        <w:rPr>
          <w:color w:val="000000"/>
          <w:sz w:val="24"/>
          <w:szCs w:val="24"/>
        </w:rPr>
        <w:t>срок этого договора устанавливается по выбору арендатора с учетом ограничений, предусмотренных Земельным кодексом РФ.</w:t>
      </w:r>
    </w:p>
    <w:p w:rsidR="00A506D7" w:rsidRPr="0036450A" w:rsidRDefault="00A506D7" w:rsidP="00A506D7">
      <w:pPr>
        <w:numPr>
          <w:ilvl w:val="1"/>
          <w:numId w:val="3"/>
        </w:numPr>
        <w:tabs>
          <w:tab w:val="left" w:pos="1276"/>
        </w:tabs>
        <w:ind w:left="0" w:firstLine="712"/>
        <w:jc w:val="both"/>
        <w:rPr>
          <w:color w:val="000000"/>
          <w:sz w:val="24"/>
          <w:szCs w:val="24"/>
        </w:rPr>
      </w:pPr>
      <w:r w:rsidRPr="0036450A">
        <w:rPr>
          <w:color w:val="000000"/>
          <w:sz w:val="24"/>
          <w:szCs w:val="24"/>
        </w:rPr>
        <w:t>В договоре аренды земельного участка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A506D7" w:rsidRPr="0036450A" w:rsidRDefault="00A506D7" w:rsidP="00A506D7">
      <w:pPr>
        <w:numPr>
          <w:ilvl w:val="1"/>
          <w:numId w:val="3"/>
        </w:numPr>
        <w:tabs>
          <w:tab w:val="left" w:pos="1276"/>
        </w:tabs>
        <w:ind w:left="0" w:firstLine="712"/>
        <w:jc w:val="both"/>
        <w:rPr>
          <w:color w:val="000000"/>
          <w:sz w:val="24"/>
          <w:szCs w:val="24"/>
        </w:rPr>
      </w:pPr>
      <w:r w:rsidRPr="0036450A">
        <w:rPr>
          <w:color w:val="000000"/>
          <w:sz w:val="24"/>
          <w:szCs w:val="24"/>
        </w:rPr>
        <w:t>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rsidR="00A506D7" w:rsidRPr="0036450A" w:rsidRDefault="00A506D7" w:rsidP="00A506D7">
      <w:pPr>
        <w:numPr>
          <w:ilvl w:val="1"/>
          <w:numId w:val="3"/>
        </w:numPr>
        <w:tabs>
          <w:tab w:val="left" w:pos="1276"/>
        </w:tabs>
        <w:ind w:left="0" w:firstLine="712"/>
        <w:jc w:val="both"/>
        <w:rPr>
          <w:color w:val="000000"/>
          <w:sz w:val="24"/>
          <w:szCs w:val="24"/>
        </w:rPr>
      </w:pPr>
      <w:bookmarkStart w:id="27" w:name="sub_39811"/>
      <w:bookmarkEnd w:id="25"/>
      <w:bookmarkEnd w:id="26"/>
      <w:proofErr w:type="gramStart"/>
      <w:r w:rsidRPr="0036450A">
        <w:rPr>
          <w:color w:val="000000"/>
          <w:sz w:val="24"/>
          <w:szCs w:val="24"/>
        </w:rPr>
        <w:t>Договор аренды земельного участка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а также с лицом, имеющим право на заключение договора аренды земельного</w:t>
      </w:r>
      <w:proofErr w:type="gramEnd"/>
      <w:r w:rsidRPr="0036450A">
        <w:rPr>
          <w:color w:val="000000"/>
          <w:sz w:val="24"/>
          <w:szCs w:val="24"/>
        </w:rPr>
        <w:t xml:space="preserve"> участка без проведения торгов. </w:t>
      </w:r>
    </w:p>
    <w:bookmarkEnd w:id="27"/>
    <w:p w:rsidR="00A506D7" w:rsidRPr="0036450A" w:rsidRDefault="00A506D7" w:rsidP="00A506D7">
      <w:pPr>
        <w:tabs>
          <w:tab w:val="left" w:pos="615"/>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28" w:name="sub_399"/>
      <w:r w:rsidRPr="0036450A">
        <w:rPr>
          <w:b/>
          <w:bCs/>
          <w:sz w:val="24"/>
          <w:szCs w:val="24"/>
        </w:rPr>
        <w:t>Постоянное (бессрочное) пользование земельными участками</w:t>
      </w:r>
    </w:p>
    <w:p w:rsidR="00A506D7" w:rsidRPr="0036450A" w:rsidRDefault="00A506D7" w:rsidP="00A506D7">
      <w:pPr>
        <w:numPr>
          <w:ilvl w:val="1"/>
          <w:numId w:val="3"/>
        </w:numPr>
        <w:tabs>
          <w:tab w:val="left" w:pos="1276"/>
        </w:tabs>
        <w:ind w:left="0" w:firstLine="712"/>
        <w:jc w:val="both"/>
        <w:rPr>
          <w:color w:val="000000"/>
          <w:sz w:val="24"/>
          <w:szCs w:val="24"/>
        </w:rPr>
      </w:pPr>
      <w:bookmarkStart w:id="29" w:name="sub_3991"/>
      <w:bookmarkEnd w:id="28"/>
      <w:r w:rsidRPr="0036450A">
        <w:rPr>
          <w:color w:val="000000"/>
          <w:sz w:val="24"/>
          <w:szCs w:val="24"/>
        </w:rPr>
        <w:t xml:space="preserve">Предоставление земельного участка в постоянное (бессрочное) пользование осуществляется на основании постановления администрации муниципального образования </w:t>
      </w:r>
      <w:r>
        <w:rPr>
          <w:sz w:val="24"/>
          <w:szCs w:val="24"/>
        </w:rPr>
        <w:t>Горьковский</w:t>
      </w:r>
      <w:r>
        <w:rPr>
          <w:color w:val="000000"/>
          <w:sz w:val="24"/>
          <w:szCs w:val="24"/>
        </w:rPr>
        <w:t xml:space="preserve"> сельсовет</w:t>
      </w:r>
      <w:r w:rsidRPr="0036450A">
        <w:rPr>
          <w:color w:val="000000"/>
          <w:sz w:val="24"/>
          <w:szCs w:val="24"/>
        </w:rPr>
        <w:t>.</w:t>
      </w:r>
    </w:p>
    <w:p w:rsidR="00A506D7" w:rsidRPr="0036450A" w:rsidRDefault="00A506D7" w:rsidP="00A506D7">
      <w:pPr>
        <w:numPr>
          <w:ilvl w:val="1"/>
          <w:numId w:val="3"/>
        </w:numPr>
        <w:tabs>
          <w:tab w:val="left" w:pos="1276"/>
        </w:tabs>
        <w:ind w:left="0" w:firstLine="712"/>
        <w:jc w:val="both"/>
        <w:rPr>
          <w:color w:val="000000"/>
          <w:sz w:val="24"/>
          <w:szCs w:val="24"/>
        </w:rPr>
      </w:pPr>
      <w:bookmarkStart w:id="30" w:name="sub_3992"/>
      <w:bookmarkEnd w:id="29"/>
      <w:r w:rsidRPr="0036450A">
        <w:rPr>
          <w:color w:val="000000"/>
          <w:sz w:val="24"/>
          <w:szCs w:val="24"/>
        </w:rPr>
        <w:t>Земельные участки предоставляются в постоянное (бессрочное) пользование исключительно:</w:t>
      </w:r>
    </w:p>
    <w:p w:rsidR="00A506D7" w:rsidRPr="0036450A" w:rsidRDefault="00A506D7" w:rsidP="00A506D7">
      <w:pPr>
        <w:tabs>
          <w:tab w:val="left" w:pos="615"/>
        </w:tabs>
        <w:ind w:firstLine="709"/>
        <w:jc w:val="both"/>
        <w:rPr>
          <w:color w:val="000000"/>
          <w:sz w:val="24"/>
          <w:szCs w:val="24"/>
        </w:rPr>
      </w:pPr>
      <w:bookmarkStart w:id="31" w:name="sub_39921"/>
      <w:bookmarkEnd w:id="30"/>
      <w:r w:rsidRPr="0036450A">
        <w:rPr>
          <w:color w:val="000000"/>
          <w:sz w:val="24"/>
          <w:szCs w:val="24"/>
        </w:rPr>
        <w:t>1) органам государственной власти и органам местного самоуправления;</w:t>
      </w:r>
    </w:p>
    <w:p w:rsidR="00A506D7" w:rsidRPr="0036450A" w:rsidRDefault="00A506D7" w:rsidP="00A506D7">
      <w:pPr>
        <w:tabs>
          <w:tab w:val="left" w:pos="615"/>
        </w:tabs>
        <w:ind w:firstLine="709"/>
        <w:jc w:val="both"/>
        <w:rPr>
          <w:color w:val="000000"/>
          <w:sz w:val="24"/>
          <w:szCs w:val="24"/>
        </w:rPr>
      </w:pPr>
      <w:bookmarkStart w:id="32" w:name="sub_39922"/>
      <w:bookmarkEnd w:id="31"/>
      <w:r w:rsidRPr="0036450A">
        <w:rPr>
          <w:color w:val="000000"/>
          <w:sz w:val="24"/>
          <w:szCs w:val="24"/>
        </w:rPr>
        <w:t>2) государственным и муниципальным учреждениям (бюджетным, казенным, автономным);</w:t>
      </w:r>
    </w:p>
    <w:p w:rsidR="00A506D7" w:rsidRPr="0036450A" w:rsidRDefault="00A506D7" w:rsidP="00A506D7">
      <w:pPr>
        <w:tabs>
          <w:tab w:val="left" w:pos="615"/>
        </w:tabs>
        <w:ind w:firstLine="709"/>
        <w:jc w:val="both"/>
        <w:rPr>
          <w:color w:val="000000"/>
          <w:sz w:val="24"/>
          <w:szCs w:val="24"/>
        </w:rPr>
      </w:pPr>
      <w:bookmarkStart w:id="33" w:name="sub_39923"/>
      <w:bookmarkEnd w:id="32"/>
      <w:r w:rsidRPr="0036450A">
        <w:rPr>
          <w:color w:val="000000"/>
          <w:sz w:val="24"/>
          <w:szCs w:val="24"/>
        </w:rPr>
        <w:t>3) казенным предприятиям;</w:t>
      </w:r>
    </w:p>
    <w:p w:rsidR="00A506D7" w:rsidRPr="0036450A" w:rsidRDefault="00A506D7" w:rsidP="00A506D7">
      <w:pPr>
        <w:tabs>
          <w:tab w:val="left" w:pos="615"/>
        </w:tabs>
        <w:ind w:firstLine="709"/>
        <w:jc w:val="both"/>
        <w:rPr>
          <w:color w:val="000000"/>
          <w:sz w:val="24"/>
          <w:szCs w:val="24"/>
        </w:rPr>
      </w:pPr>
      <w:bookmarkStart w:id="34" w:name="sub_39924"/>
      <w:bookmarkEnd w:id="33"/>
      <w:r w:rsidRPr="0036450A">
        <w:rPr>
          <w:color w:val="000000"/>
          <w:sz w:val="24"/>
          <w:szCs w:val="24"/>
        </w:rPr>
        <w:t>4) центрам исторического наследия президентов Российской Федерации, прекративших исполнение своих полномочий.</w:t>
      </w:r>
    </w:p>
    <w:p w:rsidR="00A506D7" w:rsidRPr="0036450A" w:rsidRDefault="00A506D7" w:rsidP="00A506D7">
      <w:pPr>
        <w:numPr>
          <w:ilvl w:val="1"/>
          <w:numId w:val="3"/>
        </w:numPr>
        <w:tabs>
          <w:tab w:val="left" w:pos="1276"/>
        </w:tabs>
        <w:ind w:left="0" w:firstLine="712"/>
        <w:jc w:val="both"/>
        <w:rPr>
          <w:color w:val="000000"/>
          <w:sz w:val="24"/>
          <w:szCs w:val="24"/>
        </w:rPr>
      </w:pPr>
      <w:bookmarkStart w:id="35" w:name="sub_3993"/>
      <w:bookmarkEnd w:id="34"/>
      <w:r w:rsidRPr="0036450A">
        <w:rPr>
          <w:color w:val="000000"/>
          <w:sz w:val="24"/>
          <w:szCs w:val="24"/>
        </w:rPr>
        <w:t>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A506D7" w:rsidRPr="0036450A" w:rsidRDefault="00A506D7" w:rsidP="00A506D7">
      <w:pPr>
        <w:tabs>
          <w:tab w:val="left" w:pos="615"/>
        </w:tabs>
        <w:ind w:firstLine="709"/>
        <w:jc w:val="both"/>
        <w:rPr>
          <w:color w:val="000000"/>
          <w:sz w:val="24"/>
          <w:szCs w:val="24"/>
        </w:rPr>
      </w:pPr>
      <w:bookmarkStart w:id="36" w:name="sub_39931"/>
      <w:bookmarkEnd w:id="35"/>
      <w:r w:rsidRPr="0036450A">
        <w:rPr>
          <w:color w:val="000000"/>
          <w:sz w:val="24"/>
          <w:szCs w:val="24"/>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A506D7" w:rsidRPr="0036450A" w:rsidRDefault="00A506D7" w:rsidP="00A506D7">
      <w:pPr>
        <w:tabs>
          <w:tab w:val="left" w:pos="615"/>
        </w:tabs>
        <w:ind w:firstLine="709"/>
        <w:jc w:val="both"/>
        <w:rPr>
          <w:color w:val="000000"/>
          <w:sz w:val="24"/>
          <w:szCs w:val="24"/>
        </w:rPr>
      </w:pPr>
      <w:bookmarkStart w:id="37" w:name="sub_39932"/>
      <w:bookmarkEnd w:id="36"/>
      <w:r w:rsidRPr="0036450A">
        <w:rPr>
          <w:color w:val="000000"/>
          <w:sz w:val="24"/>
          <w:szCs w:val="24"/>
        </w:rPr>
        <w:t>2) наименование органа местного самоуправления в случае предоставления ему земельного участка;</w:t>
      </w:r>
    </w:p>
    <w:p w:rsidR="00A506D7" w:rsidRPr="0036450A" w:rsidRDefault="00A506D7" w:rsidP="00A506D7">
      <w:pPr>
        <w:tabs>
          <w:tab w:val="left" w:pos="615"/>
        </w:tabs>
        <w:ind w:firstLine="709"/>
        <w:jc w:val="both"/>
        <w:rPr>
          <w:color w:val="000000"/>
          <w:sz w:val="24"/>
          <w:szCs w:val="24"/>
        </w:rPr>
      </w:pPr>
      <w:bookmarkStart w:id="38" w:name="sub_39933"/>
      <w:bookmarkEnd w:id="37"/>
      <w:r w:rsidRPr="0036450A">
        <w:rPr>
          <w:color w:val="000000"/>
          <w:sz w:val="24"/>
          <w:szCs w:val="24"/>
        </w:rPr>
        <w:t>3) наименование органа государственной власти в случае предоставления ему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39" w:name="sub_3994"/>
      <w:bookmarkEnd w:id="38"/>
      <w:r w:rsidRPr="0036450A">
        <w:rPr>
          <w:color w:val="000000"/>
          <w:sz w:val="24"/>
          <w:szCs w:val="24"/>
        </w:rPr>
        <w:t>Не допускается предоставление земельных участков указанным в пункте 5.2. лицам на других правах, кроме права постоянного (бессрочного) пользования, если иное не предусмотрено Земельным кодексом Российской Федерации.</w:t>
      </w:r>
    </w:p>
    <w:bookmarkEnd w:id="39"/>
    <w:p w:rsidR="00A506D7" w:rsidRPr="0036450A" w:rsidRDefault="00A506D7" w:rsidP="00A506D7">
      <w:pPr>
        <w:tabs>
          <w:tab w:val="left" w:pos="615"/>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40" w:name="sub_3910"/>
      <w:r w:rsidRPr="0036450A">
        <w:rPr>
          <w:b/>
          <w:bCs/>
          <w:sz w:val="24"/>
          <w:szCs w:val="24"/>
        </w:rPr>
        <w:t>Безвозмездное пользование земельными участками</w:t>
      </w:r>
    </w:p>
    <w:p w:rsidR="00A506D7" w:rsidRPr="0036450A" w:rsidRDefault="00A506D7" w:rsidP="00A506D7">
      <w:pPr>
        <w:numPr>
          <w:ilvl w:val="1"/>
          <w:numId w:val="3"/>
        </w:numPr>
        <w:tabs>
          <w:tab w:val="left" w:pos="1276"/>
        </w:tabs>
        <w:ind w:left="0" w:firstLine="712"/>
        <w:jc w:val="both"/>
        <w:rPr>
          <w:color w:val="000000"/>
          <w:sz w:val="24"/>
          <w:szCs w:val="24"/>
        </w:rPr>
      </w:pPr>
      <w:bookmarkStart w:id="41" w:name="sub_39102"/>
      <w:bookmarkEnd w:id="40"/>
      <w:r w:rsidRPr="0036450A">
        <w:rPr>
          <w:color w:val="000000"/>
          <w:sz w:val="24"/>
          <w:szCs w:val="24"/>
        </w:rPr>
        <w:t>Земельные участки могут быть предоставлены в безвозмездное пользование</w:t>
      </w:r>
      <w:bookmarkStart w:id="42" w:name="sub_391021"/>
      <w:bookmarkEnd w:id="41"/>
      <w:r w:rsidRPr="0036450A">
        <w:rPr>
          <w:color w:val="000000"/>
          <w:sz w:val="24"/>
          <w:szCs w:val="24"/>
        </w:rPr>
        <w:t xml:space="preserve"> в случаях, предусмотренных Земельным кодексом Российской Федерации.</w:t>
      </w:r>
    </w:p>
    <w:p w:rsidR="00A506D7" w:rsidRPr="0036450A" w:rsidRDefault="00A506D7" w:rsidP="00A506D7">
      <w:pPr>
        <w:numPr>
          <w:ilvl w:val="1"/>
          <w:numId w:val="3"/>
        </w:numPr>
        <w:tabs>
          <w:tab w:val="left" w:pos="1276"/>
        </w:tabs>
        <w:ind w:left="0" w:firstLine="712"/>
        <w:jc w:val="both"/>
        <w:rPr>
          <w:color w:val="000000"/>
          <w:sz w:val="24"/>
          <w:szCs w:val="24"/>
        </w:rPr>
      </w:pPr>
      <w:bookmarkStart w:id="43" w:name="sub_39103"/>
      <w:bookmarkEnd w:id="42"/>
      <w:r w:rsidRPr="0036450A">
        <w:rPr>
          <w:color w:val="000000"/>
          <w:sz w:val="24"/>
          <w:szCs w:val="24"/>
        </w:rPr>
        <w:t>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Земельным кодексом Российской Федерации.</w:t>
      </w:r>
    </w:p>
    <w:p w:rsidR="00A506D7" w:rsidRPr="0036450A" w:rsidRDefault="00A506D7" w:rsidP="00A506D7">
      <w:pPr>
        <w:numPr>
          <w:ilvl w:val="1"/>
          <w:numId w:val="3"/>
        </w:numPr>
        <w:tabs>
          <w:tab w:val="left" w:pos="1276"/>
        </w:tabs>
        <w:ind w:left="0" w:firstLine="712"/>
        <w:jc w:val="both"/>
        <w:rPr>
          <w:color w:val="000000"/>
          <w:sz w:val="24"/>
          <w:szCs w:val="24"/>
        </w:rPr>
      </w:pPr>
      <w:bookmarkStart w:id="44" w:name="sub_39104"/>
      <w:bookmarkEnd w:id="43"/>
      <w:proofErr w:type="gramStart"/>
      <w:r w:rsidRPr="0036450A">
        <w:rPr>
          <w:color w:val="000000"/>
          <w:sz w:val="24"/>
          <w:szCs w:val="24"/>
        </w:rPr>
        <w:t>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A506D7" w:rsidRPr="0036450A" w:rsidRDefault="00A506D7" w:rsidP="00A506D7">
      <w:pPr>
        <w:numPr>
          <w:ilvl w:val="1"/>
          <w:numId w:val="3"/>
        </w:numPr>
        <w:tabs>
          <w:tab w:val="left" w:pos="1276"/>
        </w:tabs>
        <w:ind w:left="0" w:firstLine="712"/>
        <w:jc w:val="both"/>
        <w:rPr>
          <w:color w:val="000000"/>
          <w:sz w:val="24"/>
          <w:szCs w:val="24"/>
        </w:rPr>
      </w:pPr>
      <w:bookmarkStart w:id="45" w:name="sub_39105"/>
      <w:bookmarkEnd w:id="44"/>
      <w:proofErr w:type="gramStart"/>
      <w:r w:rsidRPr="0036450A">
        <w:rPr>
          <w:color w:val="000000"/>
          <w:sz w:val="24"/>
          <w:szCs w:val="24"/>
        </w:rPr>
        <w:t>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bookmarkEnd w:id="45"/>
    <w:p w:rsidR="00A506D7" w:rsidRPr="0036450A" w:rsidRDefault="00A506D7" w:rsidP="00A506D7">
      <w:pPr>
        <w:tabs>
          <w:tab w:val="left" w:pos="615"/>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46" w:name="sub_3911"/>
      <w:r w:rsidRPr="0036450A">
        <w:rPr>
          <w:b/>
          <w:bCs/>
          <w:sz w:val="24"/>
          <w:szCs w:val="24"/>
        </w:rPr>
        <w:t>Аукцион по продаже земельного участка или аукциона на право заключения договора аренды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47" w:name="sub_39111"/>
      <w:bookmarkEnd w:id="46"/>
      <w:r w:rsidRPr="0036450A">
        <w:rPr>
          <w:color w:val="000000"/>
          <w:sz w:val="24"/>
          <w:szCs w:val="24"/>
        </w:rPr>
        <w:t>Решение о проведен</w:t>
      </w:r>
      <w:proofErr w:type="gramStart"/>
      <w:r w:rsidRPr="0036450A">
        <w:rPr>
          <w:color w:val="000000"/>
          <w:sz w:val="24"/>
          <w:szCs w:val="24"/>
        </w:rPr>
        <w:t>ии ау</w:t>
      </w:r>
      <w:proofErr w:type="gramEnd"/>
      <w:r w:rsidRPr="0036450A">
        <w:rPr>
          <w:color w:val="000000"/>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администрацией муниципального образования </w:t>
      </w:r>
      <w:r>
        <w:rPr>
          <w:color w:val="000000"/>
          <w:sz w:val="24"/>
          <w:szCs w:val="24"/>
        </w:rPr>
        <w:t xml:space="preserve"> </w:t>
      </w:r>
      <w:r>
        <w:rPr>
          <w:sz w:val="24"/>
          <w:szCs w:val="24"/>
        </w:rPr>
        <w:t>Горьковский</w:t>
      </w:r>
      <w:r>
        <w:rPr>
          <w:color w:val="000000"/>
          <w:sz w:val="24"/>
          <w:szCs w:val="24"/>
        </w:rPr>
        <w:t xml:space="preserve"> сельсовет</w:t>
      </w:r>
      <w:r w:rsidRPr="0036450A">
        <w:rPr>
          <w:color w:val="000000"/>
          <w:sz w:val="24"/>
          <w:szCs w:val="24"/>
        </w:rPr>
        <w:t>, в том числе по заявлениям граждан или юридических лиц.</w:t>
      </w:r>
    </w:p>
    <w:p w:rsidR="00A506D7" w:rsidRPr="0036450A" w:rsidRDefault="00A506D7" w:rsidP="00A506D7">
      <w:pPr>
        <w:numPr>
          <w:ilvl w:val="1"/>
          <w:numId w:val="3"/>
        </w:numPr>
        <w:tabs>
          <w:tab w:val="left" w:pos="1276"/>
        </w:tabs>
        <w:ind w:left="0" w:firstLine="712"/>
        <w:jc w:val="both"/>
        <w:rPr>
          <w:color w:val="000000"/>
          <w:sz w:val="24"/>
          <w:szCs w:val="24"/>
        </w:rPr>
      </w:pPr>
      <w:bookmarkStart w:id="48" w:name="sub_39112"/>
      <w:bookmarkEnd w:id="47"/>
      <w:r w:rsidRPr="0036450A">
        <w:rPr>
          <w:color w:val="000000"/>
          <w:sz w:val="24"/>
          <w:szCs w:val="24"/>
        </w:rPr>
        <w:t>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A506D7" w:rsidRPr="0036450A" w:rsidRDefault="00A506D7" w:rsidP="00A506D7">
      <w:pPr>
        <w:numPr>
          <w:ilvl w:val="1"/>
          <w:numId w:val="3"/>
        </w:numPr>
        <w:tabs>
          <w:tab w:val="left" w:pos="1276"/>
        </w:tabs>
        <w:ind w:left="0" w:firstLine="712"/>
        <w:jc w:val="both"/>
        <w:rPr>
          <w:color w:val="000000"/>
          <w:sz w:val="24"/>
          <w:szCs w:val="24"/>
        </w:rPr>
      </w:pPr>
      <w:bookmarkStart w:id="49" w:name="sub_39113"/>
      <w:bookmarkEnd w:id="48"/>
      <w:r w:rsidRPr="0036450A">
        <w:rPr>
          <w:color w:val="000000"/>
          <w:sz w:val="24"/>
          <w:szCs w:val="24"/>
        </w:rPr>
        <w:t>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A506D7" w:rsidRPr="0036450A" w:rsidRDefault="00A506D7" w:rsidP="00A506D7">
      <w:pPr>
        <w:tabs>
          <w:tab w:val="left" w:pos="615"/>
        </w:tabs>
        <w:ind w:firstLine="709"/>
        <w:jc w:val="both"/>
        <w:rPr>
          <w:color w:val="000000"/>
          <w:sz w:val="24"/>
          <w:szCs w:val="24"/>
        </w:rPr>
      </w:pPr>
      <w:bookmarkStart w:id="50" w:name="sub_391131"/>
      <w:bookmarkEnd w:id="49"/>
      <w:r w:rsidRPr="0036450A">
        <w:rPr>
          <w:color w:val="000000"/>
          <w:sz w:val="24"/>
          <w:szCs w:val="24"/>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506D7" w:rsidRPr="0036450A" w:rsidRDefault="00A506D7" w:rsidP="00A506D7">
      <w:pPr>
        <w:tabs>
          <w:tab w:val="left" w:pos="615"/>
        </w:tabs>
        <w:ind w:firstLine="709"/>
        <w:jc w:val="both"/>
        <w:rPr>
          <w:color w:val="000000"/>
          <w:sz w:val="24"/>
          <w:szCs w:val="24"/>
        </w:rPr>
      </w:pPr>
      <w:bookmarkStart w:id="51" w:name="sub_391132"/>
      <w:bookmarkEnd w:id="50"/>
      <w:proofErr w:type="gramStart"/>
      <w:r w:rsidRPr="0036450A">
        <w:rPr>
          <w:color w:val="000000"/>
          <w:sz w:val="24"/>
          <w:szCs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hyperlink r:id="rId8" w:history="1">
        <w:r w:rsidRPr="0036450A">
          <w:rPr>
            <w:color w:val="000000"/>
            <w:sz w:val="24"/>
            <w:szCs w:val="24"/>
          </w:rPr>
          <w:t>Федеральным законом</w:t>
        </w:r>
      </w:hyperlink>
      <w:r w:rsidRPr="0036450A">
        <w:rPr>
          <w:color w:val="000000"/>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36450A">
        <w:rPr>
          <w:color w:val="000000"/>
          <w:sz w:val="24"/>
          <w:szCs w:val="24"/>
        </w:rPr>
        <w:t xml:space="preserve"> о таком земельном участке (далее - кадастровые работы);</w:t>
      </w:r>
    </w:p>
    <w:p w:rsidR="00A506D7" w:rsidRPr="0036450A" w:rsidRDefault="00A506D7" w:rsidP="00A506D7">
      <w:pPr>
        <w:tabs>
          <w:tab w:val="left" w:pos="615"/>
        </w:tabs>
        <w:ind w:firstLine="709"/>
        <w:jc w:val="both"/>
        <w:rPr>
          <w:color w:val="000000"/>
          <w:sz w:val="24"/>
          <w:szCs w:val="24"/>
        </w:rPr>
      </w:pPr>
      <w:bookmarkStart w:id="52" w:name="sub_391133"/>
      <w:bookmarkEnd w:id="51"/>
      <w:r w:rsidRPr="0036450A">
        <w:rPr>
          <w:color w:val="000000"/>
          <w:sz w:val="24"/>
          <w:szCs w:val="24"/>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506D7" w:rsidRPr="0036450A" w:rsidRDefault="00A506D7" w:rsidP="00A506D7">
      <w:pPr>
        <w:tabs>
          <w:tab w:val="left" w:pos="615"/>
        </w:tabs>
        <w:ind w:firstLine="709"/>
        <w:jc w:val="both"/>
        <w:rPr>
          <w:color w:val="000000"/>
          <w:sz w:val="24"/>
          <w:szCs w:val="24"/>
        </w:rPr>
      </w:pPr>
      <w:bookmarkStart w:id="53" w:name="sub_391134"/>
      <w:bookmarkEnd w:id="52"/>
      <w:r w:rsidRPr="0036450A">
        <w:rPr>
          <w:color w:val="000000"/>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506D7" w:rsidRPr="0036450A" w:rsidRDefault="00A506D7" w:rsidP="00A506D7">
      <w:pPr>
        <w:tabs>
          <w:tab w:val="left" w:pos="615"/>
        </w:tabs>
        <w:ind w:firstLine="709"/>
        <w:jc w:val="both"/>
        <w:rPr>
          <w:color w:val="000000"/>
          <w:sz w:val="24"/>
          <w:szCs w:val="24"/>
        </w:rPr>
      </w:pPr>
      <w:bookmarkStart w:id="54" w:name="sub_391135"/>
      <w:bookmarkEnd w:id="53"/>
      <w:r w:rsidRPr="0036450A">
        <w:rPr>
          <w:color w:val="000000"/>
          <w:sz w:val="24"/>
          <w:szCs w:val="24"/>
        </w:rPr>
        <w:t>5) принятие уполномоченным органом решения о проведен</w:t>
      </w:r>
      <w:proofErr w:type="gramStart"/>
      <w:r w:rsidRPr="0036450A">
        <w:rPr>
          <w:color w:val="000000"/>
          <w:sz w:val="24"/>
          <w:szCs w:val="24"/>
        </w:rPr>
        <w:t>ии ау</w:t>
      </w:r>
      <w:proofErr w:type="gramEnd"/>
      <w:r w:rsidRPr="0036450A">
        <w:rPr>
          <w:color w:val="000000"/>
          <w:sz w:val="24"/>
          <w:szCs w:val="24"/>
        </w:rPr>
        <w:t>кциона.</w:t>
      </w:r>
    </w:p>
    <w:p w:rsidR="00A506D7" w:rsidRPr="0036450A" w:rsidRDefault="00A506D7" w:rsidP="00A506D7">
      <w:pPr>
        <w:numPr>
          <w:ilvl w:val="1"/>
          <w:numId w:val="3"/>
        </w:numPr>
        <w:tabs>
          <w:tab w:val="left" w:pos="1276"/>
        </w:tabs>
        <w:ind w:left="0" w:firstLine="712"/>
        <w:jc w:val="both"/>
        <w:rPr>
          <w:color w:val="000000"/>
          <w:sz w:val="24"/>
          <w:szCs w:val="24"/>
        </w:rPr>
      </w:pPr>
      <w:bookmarkStart w:id="55" w:name="sub_39114"/>
      <w:bookmarkEnd w:id="54"/>
      <w:r w:rsidRPr="0036450A">
        <w:rPr>
          <w:color w:val="000000"/>
          <w:sz w:val="24"/>
          <w:szCs w:val="24"/>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36450A">
        <w:rPr>
          <w:color w:val="000000"/>
          <w:sz w:val="24"/>
          <w:szCs w:val="24"/>
        </w:rPr>
        <w:t>заинтересованных</w:t>
      </w:r>
      <w:proofErr w:type="gramEnd"/>
      <w:r w:rsidRPr="0036450A">
        <w:rPr>
          <w:color w:val="000000"/>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A506D7" w:rsidRPr="0036450A" w:rsidRDefault="00A506D7" w:rsidP="00A506D7">
      <w:pPr>
        <w:tabs>
          <w:tab w:val="left" w:pos="615"/>
        </w:tabs>
        <w:ind w:firstLine="709"/>
        <w:jc w:val="both"/>
        <w:rPr>
          <w:color w:val="000000"/>
          <w:sz w:val="24"/>
          <w:szCs w:val="24"/>
        </w:rPr>
      </w:pPr>
      <w:bookmarkStart w:id="56" w:name="sub_391141"/>
      <w:bookmarkEnd w:id="55"/>
      <w:r w:rsidRPr="0036450A">
        <w:rPr>
          <w:color w:val="000000"/>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36450A">
        <w:rPr>
          <w:color w:val="000000"/>
          <w:sz w:val="24"/>
          <w:szCs w:val="24"/>
        </w:rPr>
        <w:t>образовать</w:t>
      </w:r>
      <w:proofErr w:type="gramEnd"/>
      <w:r w:rsidRPr="0036450A">
        <w:rPr>
          <w:color w:val="000000"/>
          <w:sz w:val="24"/>
          <w:szCs w:val="24"/>
        </w:rPr>
        <w:t xml:space="preserve"> и не утвержден проект межевания территории, в границах которой предусмотрено образование земельного участка.</w:t>
      </w:r>
    </w:p>
    <w:bookmarkEnd w:id="56"/>
    <w:p w:rsidR="00A506D7" w:rsidRPr="0036450A" w:rsidRDefault="00A506D7" w:rsidP="00A506D7">
      <w:pPr>
        <w:tabs>
          <w:tab w:val="left" w:pos="615"/>
        </w:tabs>
        <w:ind w:firstLine="709"/>
        <w:jc w:val="both"/>
        <w:rPr>
          <w:color w:val="000000"/>
          <w:sz w:val="24"/>
          <w:szCs w:val="24"/>
        </w:rPr>
      </w:pPr>
      <w:r w:rsidRPr="0036450A">
        <w:rPr>
          <w:color w:val="000000"/>
          <w:sz w:val="24"/>
          <w:szCs w:val="24"/>
        </w:rPr>
        <w:t xml:space="preserve">Подготовка </w:t>
      </w:r>
      <w:proofErr w:type="gramStart"/>
      <w:r w:rsidRPr="0036450A">
        <w:rPr>
          <w:color w:val="000000"/>
          <w:sz w:val="24"/>
          <w:szCs w:val="24"/>
        </w:rPr>
        <w:t>заинтересованными</w:t>
      </w:r>
      <w:proofErr w:type="gramEnd"/>
      <w:r w:rsidRPr="0036450A">
        <w:rPr>
          <w:color w:val="000000"/>
          <w:sz w:val="24"/>
          <w:szCs w:val="24"/>
        </w:rPr>
        <w:t xml:space="preserve">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A506D7" w:rsidRPr="0036450A" w:rsidRDefault="00A506D7" w:rsidP="00A506D7">
      <w:pPr>
        <w:tabs>
          <w:tab w:val="left" w:pos="615"/>
        </w:tabs>
        <w:ind w:firstLine="709"/>
        <w:jc w:val="both"/>
        <w:rPr>
          <w:color w:val="000000"/>
          <w:sz w:val="24"/>
          <w:szCs w:val="24"/>
        </w:rPr>
      </w:pPr>
      <w:bookmarkStart w:id="57" w:name="sub_391142"/>
      <w:r w:rsidRPr="0036450A">
        <w:rPr>
          <w:color w:val="000000"/>
          <w:sz w:val="24"/>
          <w:szCs w:val="24"/>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w:t>
      </w:r>
      <w:proofErr w:type="gramStart"/>
      <w:r w:rsidRPr="0036450A">
        <w:rPr>
          <w:color w:val="000000"/>
          <w:sz w:val="24"/>
          <w:szCs w:val="24"/>
        </w:rPr>
        <w:t>образовать</w:t>
      </w:r>
      <w:proofErr w:type="gramEnd"/>
      <w:r w:rsidRPr="0036450A">
        <w:rPr>
          <w:color w:val="000000"/>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506D7" w:rsidRPr="0036450A" w:rsidRDefault="00A506D7" w:rsidP="00A506D7">
      <w:pPr>
        <w:tabs>
          <w:tab w:val="left" w:pos="615"/>
        </w:tabs>
        <w:ind w:firstLine="709"/>
        <w:jc w:val="both"/>
        <w:rPr>
          <w:color w:val="000000"/>
          <w:sz w:val="24"/>
          <w:szCs w:val="24"/>
        </w:rPr>
      </w:pPr>
      <w:bookmarkStart w:id="58" w:name="sub_391143"/>
      <w:bookmarkEnd w:id="57"/>
      <w:proofErr w:type="gramStart"/>
      <w:r w:rsidRPr="0036450A">
        <w:rPr>
          <w:color w:val="000000"/>
          <w:sz w:val="24"/>
          <w:szCs w:val="24"/>
        </w:rPr>
        <w:t>3) проверка уполномоченным органом наличия или отсутствия оснований для отказа в утверждении схемы расположения земельного участка,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w:t>
      </w:r>
      <w:proofErr w:type="gramEnd"/>
      <w:r w:rsidRPr="0036450A">
        <w:rPr>
          <w:color w:val="000000"/>
          <w:sz w:val="24"/>
          <w:szCs w:val="24"/>
        </w:rPr>
        <w:t>. В решении об отказе в утверждении схемы расположения земельного участка должны быть указаны все основания принятия такого решения.</w:t>
      </w:r>
    </w:p>
    <w:bookmarkEnd w:id="58"/>
    <w:p w:rsidR="00A506D7" w:rsidRPr="0036450A" w:rsidRDefault="00A506D7" w:rsidP="00A506D7">
      <w:pPr>
        <w:tabs>
          <w:tab w:val="left" w:pos="615"/>
        </w:tabs>
        <w:ind w:firstLine="709"/>
        <w:jc w:val="both"/>
        <w:rPr>
          <w:color w:val="000000"/>
          <w:sz w:val="24"/>
          <w:szCs w:val="24"/>
        </w:rPr>
      </w:pPr>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506D7" w:rsidRPr="0036450A" w:rsidRDefault="00A506D7" w:rsidP="00A506D7">
      <w:pPr>
        <w:tabs>
          <w:tab w:val="left" w:pos="615"/>
        </w:tabs>
        <w:ind w:firstLine="709"/>
        <w:jc w:val="both"/>
        <w:rPr>
          <w:color w:val="000000"/>
          <w:sz w:val="24"/>
          <w:szCs w:val="24"/>
        </w:rPr>
      </w:pPr>
      <w:r w:rsidRPr="0036450A">
        <w:rPr>
          <w:color w:val="000000"/>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506D7" w:rsidRPr="0036450A" w:rsidRDefault="00A506D7" w:rsidP="00A506D7">
      <w:pPr>
        <w:tabs>
          <w:tab w:val="left" w:pos="615"/>
        </w:tabs>
        <w:ind w:firstLine="709"/>
        <w:jc w:val="both"/>
        <w:rPr>
          <w:color w:val="000000"/>
          <w:sz w:val="24"/>
          <w:szCs w:val="24"/>
        </w:rPr>
      </w:pPr>
      <w:bookmarkStart w:id="59" w:name="sub_391144"/>
      <w:r w:rsidRPr="0036450A">
        <w:rPr>
          <w:color w:val="000000"/>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A506D7" w:rsidRPr="0036450A" w:rsidRDefault="00A506D7" w:rsidP="00A506D7">
      <w:pPr>
        <w:tabs>
          <w:tab w:val="left" w:pos="615"/>
        </w:tabs>
        <w:ind w:firstLine="709"/>
        <w:jc w:val="both"/>
        <w:rPr>
          <w:color w:val="000000"/>
          <w:sz w:val="24"/>
          <w:szCs w:val="24"/>
        </w:rPr>
      </w:pPr>
      <w:bookmarkStart w:id="60" w:name="sub_391145"/>
      <w:bookmarkEnd w:id="59"/>
      <w:proofErr w:type="gramStart"/>
      <w:r w:rsidRPr="0036450A">
        <w:rPr>
          <w:color w:val="000000"/>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A506D7" w:rsidRPr="0036450A" w:rsidRDefault="00A506D7" w:rsidP="00A506D7">
      <w:pPr>
        <w:tabs>
          <w:tab w:val="left" w:pos="615"/>
        </w:tabs>
        <w:ind w:firstLine="709"/>
        <w:jc w:val="both"/>
        <w:rPr>
          <w:color w:val="000000"/>
          <w:sz w:val="24"/>
          <w:szCs w:val="24"/>
        </w:rPr>
      </w:pPr>
      <w:bookmarkStart w:id="61" w:name="sub_391146"/>
      <w:bookmarkEnd w:id="60"/>
      <w:r w:rsidRPr="0036450A">
        <w:rPr>
          <w:color w:val="000000"/>
          <w:sz w:val="24"/>
          <w:szCs w:val="24"/>
        </w:rPr>
        <w:t xml:space="preserve">6) обращение </w:t>
      </w:r>
      <w:proofErr w:type="gramStart"/>
      <w:r w:rsidRPr="0036450A">
        <w:rPr>
          <w:color w:val="000000"/>
          <w:sz w:val="24"/>
          <w:szCs w:val="24"/>
        </w:rPr>
        <w:t>заинтересованных</w:t>
      </w:r>
      <w:proofErr w:type="gramEnd"/>
      <w:r w:rsidRPr="0036450A">
        <w:rPr>
          <w:color w:val="000000"/>
          <w:sz w:val="24"/>
          <w:szCs w:val="24"/>
        </w:rPr>
        <w:t xml:space="preserve">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506D7" w:rsidRPr="0036450A" w:rsidRDefault="00A506D7" w:rsidP="00A506D7">
      <w:pPr>
        <w:tabs>
          <w:tab w:val="left" w:pos="615"/>
        </w:tabs>
        <w:ind w:firstLine="709"/>
        <w:jc w:val="both"/>
        <w:rPr>
          <w:color w:val="000000"/>
          <w:sz w:val="24"/>
          <w:szCs w:val="24"/>
        </w:rPr>
      </w:pPr>
      <w:bookmarkStart w:id="62" w:name="sub_391147"/>
      <w:bookmarkEnd w:id="61"/>
      <w:proofErr w:type="gramStart"/>
      <w:r w:rsidRPr="0036450A">
        <w:rPr>
          <w:color w:val="000000"/>
          <w:sz w:val="24"/>
          <w:szCs w:val="24"/>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w:t>
      </w:r>
      <w:proofErr w:type="gramEnd"/>
    </w:p>
    <w:p w:rsidR="00A506D7" w:rsidRPr="0036450A" w:rsidRDefault="00A506D7" w:rsidP="00A506D7">
      <w:pPr>
        <w:tabs>
          <w:tab w:val="left" w:pos="615"/>
        </w:tabs>
        <w:ind w:firstLine="709"/>
        <w:jc w:val="both"/>
        <w:rPr>
          <w:color w:val="000000"/>
          <w:sz w:val="24"/>
          <w:szCs w:val="24"/>
        </w:rPr>
      </w:pPr>
      <w:bookmarkStart w:id="63" w:name="sub_391148"/>
      <w:bookmarkEnd w:id="62"/>
      <w:r w:rsidRPr="0036450A">
        <w:rPr>
          <w:color w:val="000000"/>
          <w:sz w:val="24"/>
          <w:szCs w:val="24"/>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A506D7" w:rsidRPr="0036450A" w:rsidRDefault="00A506D7" w:rsidP="00A506D7">
      <w:pPr>
        <w:tabs>
          <w:tab w:val="left" w:pos="615"/>
        </w:tabs>
        <w:ind w:firstLine="709"/>
        <w:jc w:val="both"/>
        <w:rPr>
          <w:color w:val="000000"/>
          <w:sz w:val="24"/>
          <w:szCs w:val="24"/>
        </w:rPr>
      </w:pPr>
      <w:bookmarkStart w:id="64" w:name="sub_391149"/>
      <w:bookmarkEnd w:id="63"/>
      <w:r w:rsidRPr="0036450A">
        <w:rPr>
          <w:color w:val="000000"/>
          <w:sz w:val="24"/>
          <w:szCs w:val="24"/>
        </w:rPr>
        <w:t>9) проверка уполномоченным органом наличия или отсутствия оснований, предусмотренных пунктом 7.7., и принятие им в срок не более чем два месяца со дня поступления соответствующего заявления решения о проведен</w:t>
      </w:r>
      <w:proofErr w:type="gramStart"/>
      <w:r w:rsidRPr="0036450A">
        <w:rPr>
          <w:color w:val="000000"/>
          <w:sz w:val="24"/>
          <w:szCs w:val="24"/>
        </w:rPr>
        <w:t>ии ау</w:t>
      </w:r>
      <w:proofErr w:type="gramEnd"/>
      <w:r w:rsidRPr="0036450A">
        <w:rPr>
          <w:color w:val="000000"/>
          <w:sz w:val="24"/>
          <w:szCs w:val="24"/>
        </w:rPr>
        <w:t>кциона либо решения об отказе в проведении аукциона при наличии хотя бы одного из указанных оснований.</w:t>
      </w:r>
    </w:p>
    <w:p w:rsidR="00A506D7" w:rsidRPr="0036450A" w:rsidRDefault="00A506D7" w:rsidP="00A506D7">
      <w:pPr>
        <w:numPr>
          <w:ilvl w:val="1"/>
          <w:numId w:val="3"/>
        </w:numPr>
        <w:tabs>
          <w:tab w:val="left" w:pos="1276"/>
        </w:tabs>
        <w:ind w:left="0" w:firstLine="712"/>
        <w:jc w:val="both"/>
        <w:rPr>
          <w:color w:val="000000"/>
          <w:sz w:val="24"/>
          <w:szCs w:val="24"/>
        </w:rPr>
      </w:pPr>
      <w:bookmarkStart w:id="65" w:name="sub_39115"/>
      <w:bookmarkEnd w:id="64"/>
      <w:r w:rsidRPr="0036450A">
        <w:rPr>
          <w:color w:val="000000"/>
          <w:sz w:val="24"/>
          <w:szCs w:val="24"/>
        </w:rPr>
        <w:t>Заявление об утверждении схемы расположения земельного участка, заявление о проведен</w:t>
      </w:r>
      <w:proofErr w:type="gramStart"/>
      <w:r w:rsidRPr="0036450A">
        <w:rPr>
          <w:color w:val="000000"/>
          <w:sz w:val="24"/>
          <w:szCs w:val="24"/>
        </w:rPr>
        <w:t>ии ау</w:t>
      </w:r>
      <w:proofErr w:type="gramEnd"/>
      <w:r w:rsidRPr="0036450A">
        <w:rPr>
          <w:color w:val="000000"/>
          <w:sz w:val="24"/>
          <w:szCs w:val="24"/>
        </w:rPr>
        <w:t>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506D7" w:rsidRPr="0036450A" w:rsidRDefault="00A506D7" w:rsidP="00A506D7">
      <w:pPr>
        <w:numPr>
          <w:ilvl w:val="1"/>
          <w:numId w:val="3"/>
        </w:numPr>
        <w:tabs>
          <w:tab w:val="left" w:pos="1276"/>
        </w:tabs>
        <w:ind w:left="0" w:firstLine="712"/>
        <w:jc w:val="both"/>
        <w:rPr>
          <w:color w:val="000000"/>
          <w:sz w:val="24"/>
          <w:szCs w:val="24"/>
        </w:rPr>
      </w:pPr>
      <w:bookmarkStart w:id="66" w:name="sub_39116"/>
      <w:bookmarkEnd w:id="65"/>
      <w:r w:rsidRPr="0036450A">
        <w:rPr>
          <w:color w:val="000000"/>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67" w:name="sub_39118"/>
      <w:bookmarkEnd w:id="66"/>
      <w:r w:rsidRPr="0036450A">
        <w:rPr>
          <w:color w:val="000000"/>
          <w:sz w:val="24"/>
          <w:szCs w:val="24"/>
        </w:rPr>
        <w:t>Земельный участок, находящийся в государственной или муниципальной собственности, не может быть предметом аукциона, если:</w:t>
      </w:r>
    </w:p>
    <w:p w:rsidR="00A506D7" w:rsidRPr="0036450A" w:rsidRDefault="00A506D7" w:rsidP="00A506D7">
      <w:pPr>
        <w:tabs>
          <w:tab w:val="left" w:pos="615"/>
        </w:tabs>
        <w:ind w:firstLine="709"/>
        <w:jc w:val="both"/>
        <w:rPr>
          <w:color w:val="000000"/>
          <w:sz w:val="24"/>
          <w:szCs w:val="24"/>
        </w:rPr>
      </w:pPr>
      <w:bookmarkStart w:id="68" w:name="sub_391181"/>
      <w:bookmarkEnd w:id="67"/>
      <w:r w:rsidRPr="0036450A">
        <w:rPr>
          <w:color w:val="000000"/>
          <w:sz w:val="24"/>
          <w:szCs w:val="24"/>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506D7" w:rsidRPr="0036450A" w:rsidRDefault="00A506D7" w:rsidP="00A506D7">
      <w:pPr>
        <w:tabs>
          <w:tab w:val="left" w:pos="615"/>
        </w:tabs>
        <w:ind w:firstLine="709"/>
        <w:jc w:val="both"/>
        <w:rPr>
          <w:color w:val="000000"/>
          <w:sz w:val="24"/>
          <w:szCs w:val="24"/>
        </w:rPr>
      </w:pPr>
      <w:bookmarkStart w:id="69" w:name="sub_391182"/>
      <w:bookmarkEnd w:id="68"/>
      <w:r w:rsidRPr="0036450A">
        <w:rPr>
          <w:color w:val="000000"/>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506D7" w:rsidRPr="0036450A" w:rsidRDefault="00A506D7" w:rsidP="00A506D7">
      <w:pPr>
        <w:tabs>
          <w:tab w:val="left" w:pos="615"/>
        </w:tabs>
        <w:ind w:firstLine="709"/>
        <w:jc w:val="both"/>
        <w:rPr>
          <w:color w:val="000000"/>
          <w:sz w:val="24"/>
          <w:szCs w:val="24"/>
        </w:rPr>
      </w:pPr>
      <w:bookmarkStart w:id="70" w:name="sub_391183"/>
      <w:bookmarkEnd w:id="69"/>
      <w:proofErr w:type="gramStart"/>
      <w:r w:rsidRPr="0036450A">
        <w:rPr>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506D7" w:rsidRPr="0036450A" w:rsidRDefault="00A506D7" w:rsidP="00A506D7">
      <w:pPr>
        <w:tabs>
          <w:tab w:val="left" w:pos="615"/>
        </w:tabs>
        <w:ind w:firstLine="709"/>
        <w:jc w:val="both"/>
        <w:rPr>
          <w:color w:val="000000"/>
          <w:sz w:val="24"/>
          <w:szCs w:val="24"/>
        </w:rPr>
      </w:pPr>
      <w:bookmarkStart w:id="71" w:name="sub_391184"/>
      <w:bookmarkEnd w:id="70"/>
      <w:proofErr w:type="gramStart"/>
      <w:r w:rsidRPr="0036450A">
        <w:rPr>
          <w:color w:val="000000"/>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506D7" w:rsidRPr="0036450A" w:rsidRDefault="00A506D7" w:rsidP="00A506D7">
      <w:pPr>
        <w:tabs>
          <w:tab w:val="left" w:pos="615"/>
        </w:tabs>
        <w:ind w:firstLine="709"/>
        <w:jc w:val="both"/>
        <w:rPr>
          <w:color w:val="000000"/>
          <w:sz w:val="24"/>
          <w:szCs w:val="24"/>
        </w:rPr>
      </w:pPr>
      <w:bookmarkStart w:id="72" w:name="sub_391185"/>
      <w:bookmarkEnd w:id="71"/>
      <w:r w:rsidRPr="0036450A">
        <w:rPr>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6450A">
        <w:rPr>
          <w:color w:val="000000"/>
          <w:sz w:val="24"/>
          <w:szCs w:val="24"/>
        </w:rPr>
        <w:t>ии ау</w:t>
      </w:r>
      <w:proofErr w:type="gramEnd"/>
      <w:r w:rsidRPr="0036450A">
        <w:rPr>
          <w:color w:val="000000"/>
          <w:sz w:val="24"/>
          <w:szCs w:val="24"/>
        </w:rPr>
        <w:t>кциона;</w:t>
      </w:r>
    </w:p>
    <w:p w:rsidR="00A506D7" w:rsidRPr="0036450A" w:rsidRDefault="00A506D7" w:rsidP="00A506D7">
      <w:pPr>
        <w:tabs>
          <w:tab w:val="left" w:pos="615"/>
        </w:tabs>
        <w:ind w:firstLine="709"/>
        <w:jc w:val="both"/>
        <w:rPr>
          <w:color w:val="000000"/>
          <w:sz w:val="24"/>
          <w:szCs w:val="24"/>
        </w:rPr>
      </w:pPr>
      <w:bookmarkStart w:id="73" w:name="sub_391186"/>
      <w:bookmarkEnd w:id="72"/>
      <w:r w:rsidRPr="0036450A">
        <w:rPr>
          <w:color w:val="000000"/>
          <w:sz w:val="24"/>
          <w:szCs w:val="24"/>
        </w:rPr>
        <w:t>6) земельный участок не отнесен к определенной категории земель;</w:t>
      </w:r>
    </w:p>
    <w:p w:rsidR="00A506D7" w:rsidRPr="0036450A" w:rsidRDefault="00A506D7" w:rsidP="00A506D7">
      <w:pPr>
        <w:tabs>
          <w:tab w:val="left" w:pos="615"/>
        </w:tabs>
        <w:ind w:firstLine="709"/>
        <w:jc w:val="both"/>
        <w:rPr>
          <w:color w:val="000000"/>
          <w:sz w:val="24"/>
          <w:szCs w:val="24"/>
        </w:rPr>
      </w:pPr>
      <w:bookmarkStart w:id="74" w:name="sub_391187"/>
      <w:bookmarkEnd w:id="73"/>
      <w:r w:rsidRPr="0036450A">
        <w:rPr>
          <w:color w:val="000000"/>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506D7" w:rsidRPr="0036450A" w:rsidRDefault="00A506D7" w:rsidP="00A506D7">
      <w:pPr>
        <w:tabs>
          <w:tab w:val="left" w:pos="615"/>
        </w:tabs>
        <w:ind w:firstLine="709"/>
        <w:jc w:val="both"/>
        <w:rPr>
          <w:color w:val="000000"/>
          <w:sz w:val="24"/>
          <w:szCs w:val="24"/>
        </w:rPr>
      </w:pPr>
      <w:bookmarkStart w:id="75" w:name="sub_391188"/>
      <w:bookmarkEnd w:id="74"/>
      <w:r w:rsidRPr="0036450A">
        <w:rPr>
          <w:color w:val="000000"/>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объектов, виды которых устанавливаются Правительством Российской </w:t>
      </w:r>
      <w:proofErr w:type="gramStart"/>
      <w:r w:rsidRPr="0036450A">
        <w:rPr>
          <w:color w:val="000000"/>
          <w:sz w:val="24"/>
          <w:szCs w:val="24"/>
        </w:rPr>
        <w:t>Федерации</w:t>
      </w:r>
      <w:proofErr w:type="gramEnd"/>
      <w:r w:rsidRPr="0036450A">
        <w:rPr>
          <w:color w:val="000000"/>
          <w:sz w:val="24"/>
          <w:szCs w:val="24"/>
        </w:rPr>
        <w:t xml:space="preserve"> и размещение которых не препятствует использованию такого земельного участка в соответствии с его разрешенным использованием;</w:t>
      </w:r>
    </w:p>
    <w:p w:rsidR="00A506D7" w:rsidRPr="0036450A" w:rsidRDefault="00A506D7" w:rsidP="00A506D7">
      <w:pPr>
        <w:tabs>
          <w:tab w:val="left" w:pos="615"/>
        </w:tabs>
        <w:ind w:firstLine="709"/>
        <w:jc w:val="both"/>
        <w:rPr>
          <w:color w:val="000000"/>
          <w:sz w:val="24"/>
          <w:szCs w:val="24"/>
        </w:rPr>
      </w:pPr>
      <w:bookmarkStart w:id="76" w:name="sub_391189"/>
      <w:bookmarkEnd w:id="75"/>
      <w:proofErr w:type="gramStart"/>
      <w:r w:rsidRPr="0036450A">
        <w:rPr>
          <w:color w:val="000000"/>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506D7" w:rsidRPr="0036450A" w:rsidRDefault="00A506D7" w:rsidP="00A506D7">
      <w:pPr>
        <w:tabs>
          <w:tab w:val="left" w:pos="615"/>
        </w:tabs>
        <w:ind w:firstLine="709"/>
        <w:jc w:val="both"/>
        <w:rPr>
          <w:color w:val="000000"/>
          <w:sz w:val="24"/>
          <w:szCs w:val="24"/>
        </w:rPr>
      </w:pPr>
      <w:bookmarkStart w:id="77" w:name="sub_3911810"/>
      <w:bookmarkEnd w:id="76"/>
      <w:r w:rsidRPr="0036450A">
        <w:rPr>
          <w:color w:val="000000"/>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506D7" w:rsidRPr="0036450A" w:rsidRDefault="00A506D7" w:rsidP="00A506D7">
      <w:pPr>
        <w:tabs>
          <w:tab w:val="left" w:pos="615"/>
        </w:tabs>
        <w:ind w:firstLine="709"/>
        <w:jc w:val="both"/>
        <w:rPr>
          <w:color w:val="000000"/>
          <w:sz w:val="24"/>
          <w:szCs w:val="24"/>
        </w:rPr>
      </w:pPr>
      <w:bookmarkStart w:id="78" w:name="sub_3911811"/>
      <w:bookmarkEnd w:id="77"/>
      <w:r w:rsidRPr="0036450A">
        <w:rPr>
          <w:color w:val="000000"/>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506D7" w:rsidRPr="0036450A" w:rsidRDefault="00A506D7" w:rsidP="00A506D7">
      <w:pPr>
        <w:tabs>
          <w:tab w:val="left" w:pos="615"/>
        </w:tabs>
        <w:ind w:firstLine="709"/>
        <w:jc w:val="both"/>
        <w:rPr>
          <w:color w:val="000000"/>
          <w:sz w:val="24"/>
          <w:szCs w:val="24"/>
        </w:rPr>
      </w:pPr>
      <w:bookmarkStart w:id="79" w:name="sub_3911812"/>
      <w:bookmarkEnd w:id="78"/>
      <w:r w:rsidRPr="0036450A">
        <w:rPr>
          <w:color w:val="000000"/>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506D7" w:rsidRPr="0036450A" w:rsidRDefault="00A506D7" w:rsidP="00A506D7">
      <w:pPr>
        <w:tabs>
          <w:tab w:val="left" w:pos="615"/>
        </w:tabs>
        <w:ind w:firstLine="709"/>
        <w:jc w:val="both"/>
        <w:rPr>
          <w:color w:val="000000"/>
          <w:sz w:val="24"/>
          <w:szCs w:val="24"/>
        </w:rPr>
      </w:pPr>
      <w:bookmarkStart w:id="80" w:name="sub_3911813"/>
      <w:bookmarkEnd w:id="79"/>
      <w:r w:rsidRPr="0036450A">
        <w:rPr>
          <w:color w:val="000000"/>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506D7" w:rsidRPr="0036450A" w:rsidRDefault="00A506D7" w:rsidP="00A506D7">
      <w:pPr>
        <w:tabs>
          <w:tab w:val="left" w:pos="615"/>
        </w:tabs>
        <w:ind w:firstLine="709"/>
        <w:jc w:val="both"/>
        <w:rPr>
          <w:color w:val="000000"/>
          <w:sz w:val="24"/>
          <w:szCs w:val="24"/>
        </w:rPr>
      </w:pPr>
      <w:bookmarkStart w:id="81" w:name="sub_3911814"/>
      <w:bookmarkEnd w:id="80"/>
      <w:r w:rsidRPr="0036450A">
        <w:rPr>
          <w:color w:val="000000"/>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506D7" w:rsidRPr="0036450A" w:rsidRDefault="00A506D7" w:rsidP="00A506D7">
      <w:pPr>
        <w:tabs>
          <w:tab w:val="left" w:pos="615"/>
        </w:tabs>
        <w:ind w:firstLine="709"/>
        <w:jc w:val="both"/>
        <w:rPr>
          <w:color w:val="000000"/>
          <w:sz w:val="24"/>
          <w:szCs w:val="24"/>
        </w:rPr>
      </w:pPr>
      <w:bookmarkStart w:id="82" w:name="sub_3911815"/>
      <w:bookmarkEnd w:id="81"/>
      <w:r w:rsidRPr="0036450A">
        <w:rPr>
          <w:color w:val="000000"/>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506D7" w:rsidRPr="0036450A" w:rsidRDefault="00A506D7" w:rsidP="00A506D7">
      <w:pPr>
        <w:tabs>
          <w:tab w:val="left" w:pos="615"/>
        </w:tabs>
        <w:ind w:firstLine="709"/>
        <w:jc w:val="both"/>
        <w:rPr>
          <w:color w:val="000000"/>
          <w:sz w:val="24"/>
          <w:szCs w:val="24"/>
        </w:rPr>
      </w:pPr>
      <w:bookmarkStart w:id="83" w:name="sub_3911816"/>
      <w:bookmarkEnd w:id="82"/>
      <w:r w:rsidRPr="0036450A">
        <w:rPr>
          <w:color w:val="000000"/>
          <w:sz w:val="24"/>
          <w:szCs w:val="24"/>
        </w:rPr>
        <w:t>16) в отношении земельного участка принято решение о предварительном согласовании его предоставления;</w:t>
      </w:r>
    </w:p>
    <w:p w:rsidR="00A506D7" w:rsidRPr="0036450A" w:rsidRDefault="00A506D7" w:rsidP="00A506D7">
      <w:pPr>
        <w:tabs>
          <w:tab w:val="left" w:pos="615"/>
        </w:tabs>
        <w:ind w:firstLine="709"/>
        <w:jc w:val="both"/>
        <w:rPr>
          <w:color w:val="000000"/>
          <w:sz w:val="24"/>
          <w:szCs w:val="24"/>
        </w:rPr>
      </w:pPr>
      <w:bookmarkStart w:id="84" w:name="sub_3911817"/>
      <w:bookmarkEnd w:id="83"/>
      <w:r w:rsidRPr="0036450A">
        <w:rPr>
          <w:color w:val="000000"/>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506D7" w:rsidRPr="0036450A" w:rsidRDefault="00A506D7" w:rsidP="00A506D7">
      <w:pPr>
        <w:tabs>
          <w:tab w:val="left" w:pos="615"/>
        </w:tabs>
        <w:ind w:firstLine="709"/>
        <w:jc w:val="both"/>
        <w:rPr>
          <w:color w:val="000000"/>
          <w:sz w:val="24"/>
          <w:szCs w:val="24"/>
        </w:rPr>
      </w:pPr>
      <w:bookmarkStart w:id="85" w:name="sub_3911818"/>
      <w:bookmarkEnd w:id="84"/>
      <w:r w:rsidRPr="0036450A">
        <w:rPr>
          <w:color w:val="000000"/>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506D7" w:rsidRPr="0036450A" w:rsidRDefault="00A506D7" w:rsidP="00A506D7">
      <w:pPr>
        <w:tabs>
          <w:tab w:val="left" w:pos="615"/>
        </w:tabs>
        <w:ind w:firstLine="709"/>
        <w:jc w:val="both"/>
        <w:rPr>
          <w:color w:val="000000"/>
          <w:sz w:val="24"/>
          <w:szCs w:val="24"/>
        </w:rPr>
      </w:pPr>
      <w:bookmarkStart w:id="86" w:name="sub_3911819"/>
      <w:bookmarkEnd w:id="85"/>
      <w:r w:rsidRPr="0036450A">
        <w:rPr>
          <w:color w:val="000000"/>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6450A">
        <w:rPr>
          <w:color w:val="000000"/>
          <w:sz w:val="24"/>
          <w:szCs w:val="24"/>
        </w:rPr>
        <w:t>жд в св</w:t>
      </w:r>
      <w:proofErr w:type="gramEnd"/>
      <w:r w:rsidRPr="0036450A">
        <w:rPr>
          <w:color w:val="000000"/>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A506D7" w:rsidRPr="0036450A" w:rsidRDefault="00A506D7" w:rsidP="00A506D7">
      <w:pPr>
        <w:numPr>
          <w:ilvl w:val="1"/>
          <w:numId w:val="3"/>
        </w:numPr>
        <w:tabs>
          <w:tab w:val="left" w:pos="1276"/>
        </w:tabs>
        <w:ind w:left="0" w:firstLine="712"/>
        <w:jc w:val="both"/>
        <w:rPr>
          <w:color w:val="000000"/>
          <w:sz w:val="24"/>
          <w:szCs w:val="24"/>
        </w:rPr>
      </w:pPr>
      <w:bookmarkStart w:id="87" w:name="sub_39119"/>
      <w:bookmarkEnd w:id="86"/>
      <w:r w:rsidRPr="0036450A">
        <w:rPr>
          <w:color w:val="000000"/>
          <w:sz w:val="24"/>
          <w:szCs w:val="24"/>
        </w:rPr>
        <w:t>Порядок проведения аукциона определяется Земельным кодексом Российской Федерации.</w:t>
      </w:r>
    </w:p>
    <w:p w:rsidR="00A506D7" w:rsidRPr="0036450A" w:rsidRDefault="00A506D7" w:rsidP="00A506D7">
      <w:pPr>
        <w:tabs>
          <w:tab w:val="left" w:pos="1276"/>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88" w:name="sub_3914"/>
      <w:bookmarkEnd w:id="87"/>
      <w:r w:rsidRPr="0036450A">
        <w:rPr>
          <w:b/>
          <w:bCs/>
          <w:sz w:val="24"/>
          <w:szCs w:val="24"/>
        </w:rPr>
        <w:t>Порядок предоставления земельного участка без проведения торгов</w:t>
      </w:r>
    </w:p>
    <w:p w:rsidR="00A506D7" w:rsidRPr="0036450A" w:rsidRDefault="00A506D7" w:rsidP="00A506D7">
      <w:pPr>
        <w:numPr>
          <w:ilvl w:val="1"/>
          <w:numId w:val="3"/>
        </w:numPr>
        <w:tabs>
          <w:tab w:val="left" w:pos="1276"/>
        </w:tabs>
        <w:ind w:left="0" w:firstLine="712"/>
        <w:jc w:val="both"/>
        <w:rPr>
          <w:color w:val="000000"/>
          <w:sz w:val="24"/>
          <w:szCs w:val="24"/>
        </w:rPr>
      </w:pPr>
      <w:bookmarkStart w:id="89" w:name="sub_39141"/>
      <w:bookmarkEnd w:id="88"/>
      <w:r w:rsidRPr="0036450A">
        <w:rPr>
          <w:color w:val="000000"/>
          <w:sz w:val="24"/>
          <w:szCs w:val="24"/>
        </w:rPr>
        <w:t>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A506D7" w:rsidRPr="0036450A" w:rsidRDefault="00A506D7" w:rsidP="00A506D7">
      <w:pPr>
        <w:tabs>
          <w:tab w:val="left" w:pos="615"/>
        </w:tabs>
        <w:ind w:firstLine="709"/>
        <w:jc w:val="both"/>
        <w:rPr>
          <w:color w:val="000000"/>
          <w:sz w:val="24"/>
          <w:szCs w:val="24"/>
        </w:rPr>
      </w:pPr>
      <w:bookmarkStart w:id="90" w:name="sub_391411"/>
      <w:bookmarkEnd w:id="89"/>
      <w:r w:rsidRPr="0036450A">
        <w:rPr>
          <w:color w:val="000000"/>
          <w:sz w:val="24"/>
          <w:szCs w:val="24"/>
        </w:rPr>
        <w:t xml:space="preserve">1) подготовка схемы расположения земельного участка в случае, если земельный участок предстоит </w:t>
      </w:r>
      <w:proofErr w:type="gramStart"/>
      <w:r w:rsidRPr="0036450A">
        <w:rPr>
          <w:color w:val="000000"/>
          <w:sz w:val="24"/>
          <w:szCs w:val="24"/>
        </w:rPr>
        <w:t>образовать</w:t>
      </w:r>
      <w:proofErr w:type="gramEnd"/>
      <w:r w:rsidRPr="0036450A">
        <w:rPr>
          <w:color w:val="000000"/>
          <w:sz w:val="24"/>
          <w:szCs w:val="24"/>
        </w:rPr>
        <w:t xml:space="preserve"> и не утвержден проект межевания территории, в границах которой предстоит образовать такой земельный участок;</w:t>
      </w:r>
    </w:p>
    <w:p w:rsidR="00A506D7" w:rsidRPr="0036450A" w:rsidRDefault="00A506D7" w:rsidP="00A506D7">
      <w:pPr>
        <w:tabs>
          <w:tab w:val="left" w:pos="615"/>
        </w:tabs>
        <w:ind w:firstLine="709"/>
        <w:jc w:val="both"/>
        <w:rPr>
          <w:color w:val="000000"/>
          <w:sz w:val="24"/>
          <w:szCs w:val="24"/>
        </w:rPr>
      </w:pPr>
      <w:bookmarkStart w:id="91" w:name="sub_391412"/>
      <w:bookmarkEnd w:id="90"/>
      <w:r w:rsidRPr="0036450A">
        <w:rPr>
          <w:color w:val="000000"/>
          <w:sz w:val="24"/>
          <w:szCs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hyperlink r:id="rId9" w:history="1">
        <w:r w:rsidRPr="0036450A">
          <w:rPr>
            <w:color w:val="000000"/>
            <w:sz w:val="24"/>
            <w:szCs w:val="24"/>
          </w:rPr>
          <w:t>Федеральным законом</w:t>
        </w:r>
      </w:hyperlink>
      <w:r w:rsidRPr="0036450A">
        <w:rPr>
          <w:color w:val="000000"/>
          <w:sz w:val="24"/>
          <w:szCs w:val="24"/>
        </w:rPr>
        <w:t xml:space="preserve"> "О государственном кадастре недвижимости". В случае</w:t>
      </w:r>
      <w:proofErr w:type="gramStart"/>
      <w:r w:rsidRPr="0036450A">
        <w:rPr>
          <w:color w:val="000000"/>
          <w:sz w:val="24"/>
          <w:szCs w:val="24"/>
        </w:rPr>
        <w:t>,</w:t>
      </w:r>
      <w:proofErr w:type="gramEnd"/>
      <w:r w:rsidRPr="0036450A">
        <w:rPr>
          <w:color w:val="000000"/>
          <w:sz w:val="24"/>
          <w:szCs w:val="24"/>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A506D7" w:rsidRPr="0036450A" w:rsidRDefault="00A506D7" w:rsidP="00A506D7">
      <w:pPr>
        <w:tabs>
          <w:tab w:val="left" w:pos="615"/>
        </w:tabs>
        <w:ind w:firstLine="709"/>
        <w:jc w:val="both"/>
        <w:rPr>
          <w:color w:val="000000"/>
          <w:sz w:val="24"/>
          <w:szCs w:val="24"/>
        </w:rPr>
      </w:pPr>
      <w:bookmarkStart w:id="92" w:name="sub_391413"/>
      <w:bookmarkEnd w:id="91"/>
      <w:r w:rsidRPr="0036450A">
        <w:rPr>
          <w:color w:val="000000"/>
          <w:sz w:val="24"/>
          <w:szCs w:val="24"/>
        </w:rPr>
        <w:t xml:space="preserve">3) принятие решения о предварительном согласовании предоставления земельного участка в установленном порядке, в случае, если земельный участок предстоит образовать или границы земельного участка подлежат уточнению в соответствии с </w:t>
      </w:r>
      <w:hyperlink r:id="rId10" w:history="1">
        <w:r w:rsidRPr="0036450A">
          <w:rPr>
            <w:color w:val="000000"/>
            <w:sz w:val="24"/>
            <w:szCs w:val="24"/>
          </w:rPr>
          <w:t>Федеральным законом</w:t>
        </w:r>
      </w:hyperlink>
      <w:r w:rsidRPr="0036450A">
        <w:rPr>
          <w:color w:val="000000"/>
          <w:sz w:val="24"/>
          <w:szCs w:val="24"/>
        </w:rPr>
        <w:t xml:space="preserve"> "О государственном кадастре недвижимости";</w:t>
      </w:r>
    </w:p>
    <w:p w:rsidR="00A506D7" w:rsidRPr="0036450A" w:rsidRDefault="00A506D7" w:rsidP="00A506D7">
      <w:pPr>
        <w:tabs>
          <w:tab w:val="left" w:pos="615"/>
        </w:tabs>
        <w:ind w:firstLine="709"/>
        <w:jc w:val="both"/>
        <w:rPr>
          <w:color w:val="000000"/>
          <w:sz w:val="24"/>
          <w:szCs w:val="24"/>
        </w:rPr>
      </w:pPr>
      <w:bookmarkStart w:id="93" w:name="sub_391414"/>
      <w:bookmarkEnd w:id="92"/>
      <w:proofErr w:type="gramStart"/>
      <w:r w:rsidRPr="0036450A">
        <w:rPr>
          <w:color w:val="000000"/>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36450A">
        <w:rPr>
          <w:color w:val="000000"/>
          <w:sz w:val="24"/>
          <w:szCs w:val="24"/>
        </w:rPr>
        <w:t xml:space="preserve"> предоставления земельного участка;</w:t>
      </w:r>
    </w:p>
    <w:p w:rsidR="00A506D7" w:rsidRPr="0036450A" w:rsidRDefault="00A506D7" w:rsidP="00A506D7">
      <w:pPr>
        <w:tabs>
          <w:tab w:val="left" w:pos="615"/>
        </w:tabs>
        <w:ind w:firstLine="709"/>
        <w:jc w:val="both"/>
        <w:rPr>
          <w:color w:val="000000"/>
          <w:sz w:val="24"/>
          <w:szCs w:val="24"/>
        </w:rPr>
      </w:pPr>
      <w:bookmarkStart w:id="94" w:name="sub_391415"/>
      <w:bookmarkEnd w:id="93"/>
      <w:r w:rsidRPr="0036450A">
        <w:rPr>
          <w:color w:val="000000"/>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506D7" w:rsidRPr="0036450A" w:rsidRDefault="00A506D7" w:rsidP="00A506D7">
      <w:pPr>
        <w:tabs>
          <w:tab w:val="left" w:pos="615"/>
        </w:tabs>
        <w:ind w:firstLine="709"/>
        <w:jc w:val="both"/>
        <w:rPr>
          <w:color w:val="000000"/>
          <w:sz w:val="24"/>
          <w:szCs w:val="24"/>
        </w:rPr>
      </w:pPr>
      <w:bookmarkStart w:id="95" w:name="sub_391416"/>
      <w:bookmarkEnd w:id="94"/>
      <w:r w:rsidRPr="0036450A">
        <w:rPr>
          <w:color w:val="000000"/>
          <w:sz w:val="24"/>
          <w:szCs w:val="24"/>
        </w:rPr>
        <w:t>6) подача в уполномоченный орган гражданином или юридическим лицом заявления о предоставлении земельного участка;</w:t>
      </w:r>
    </w:p>
    <w:p w:rsidR="00A506D7" w:rsidRPr="0036450A" w:rsidRDefault="00A506D7" w:rsidP="00A506D7">
      <w:pPr>
        <w:tabs>
          <w:tab w:val="left" w:pos="615"/>
        </w:tabs>
        <w:ind w:firstLine="709"/>
        <w:jc w:val="both"/>
        <w:rPr>
          <w:color w:val="000000"/>
          <w:sz w:val="24"/>
          <w:szCs w:val="24"/>
        </w:rPr>
      </w:pPr>
      <w:bookmarkStart w:id="96" w:name="sub_391417"/>
      <w:bookmarkEnd w:id="95"/>
      <w:r w:rsidRPr="0036450A">
        <w:rPr>
          <w:color w:val="000000"/>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A506D7" w:rsidRPr="0036450A" w:rsidRDefault="00A506D7" w:rsidP="00A506D7">
      <w:pPr>
        <w:numPr>
          <w:ilvl w:val="1"/>
          <w:numId w:val="3"/>
        </w:numPr>
        <w:tabs>
          <w:tab w:val="left" w:pos="1276"/>
        </w:tabs>
        <w:ind w:left="0" w:firstLine="712"/>
        <w:jc w:val="both"/>
        <w:rPr>
          <w:color w:val="000000"/>
          <w:sz w:val="24"/>
          <w:szCs w:val="24"/>
        </w:rPr>
      </w:pPr>
      <w:bookmarkStart w:id="97" w:name="sub_39142"/>
      <w:bookmarkEnd w:id="96"/>
      <w:r w:rsidRPr="0036450A">
        <w:rPr>
          <w:color w:val="000000"/>
          <w:sz w:val="24"/>
          <w:szCs w:val="24"/>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506D7" w:rsidRPr="0036450A" w:rsidRDefault="00A506D7" w:rsidP="00A506D7">
      <w:pPr>
        <w:numPr>
          <w:ilvl w:val="1"/>
          <w:numId w:val="3"/>
        </w:numPr>
        <w:tabs>
          <w:tab w:val="left" w:pos="1276"/>
        </w:tabs>
        <w:ind w:left="0" w:firstLine="712"/>
        <w:jc w:val="both"/>
        <w:rPr>
          <w:color w:val="000000"/>
          <w:sz w:val="24"/>
          <w:szCs w:val="24"/>
        </w:rPr>
      </w:pPr>
      <w:bookmarkStart w:id="98" w:name="sub_39146"/>
      <w:bookmarkEnd w:id="97"/>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bookmarkEnd w:id="98"/>
    <w:p w:rsidR="00A506D7" w:rsidRPr="0036450A" w:rsidRDefault="00A506D7" w:rsidP="00A506D7">
      <w:pPr>
        <w:tabs>
          <w:tab w:val="left" w:pos="615"/>
        </w:tabs>
        <w:ind w:firstLine="709"/>
        <w:jc w:val="both"/>
        <w:rPr>
          <w:color w:val="000000"/>
          <w:sz w:val="24"/>
          <w:szCs w:val="24"/>
        </w:rPr>
      </w:pPr>
      <w:r w:rsidRPr="0036450A">
        <w:rPr>
          <w:color w:val="000000"/>
          <w:sz w:val="24"/>
          <w:szCs w:val="24"/>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A506D7" w:rsidRPr="0036450A" w:rsidRDefault="00A506D7" w:rsidP="00A506D7">
      <w:pPr>
        <w:tabs>
          <w:tab w:val="left" w:pos="615"/>
        </w:tabs>
        <w:ind w:firstLine="709"/>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99" w:name="sub_3915"/>
      <w:r w:rsidRPr="0036450A">
        <w:rPr>
          <w:b/>
          <w:bCs/>
          <w:sz w:val="24"/>
          <w:szCs w:val="24"/>
        </w:rPr>
        <w:t>Предварительное согласование предоставления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00" w:name="sub_39151"/>
      <w:bookmarkEnd w:id="99"/>
      <w:r w:rsidRPr="0036450A">
        <w:rPr>
          <w:color w:val="000000"/>
          <w:sz w:val="24"/>
          <w:szCs w:val="24"/>
        </w:rPr>
        <w:t>В заявлении о предварительном согласовании предоставления земельного участка указываются:</w:t>
      </w:r>
    </w:p>
    <w:p w:rsidR="00A506D7" w:rsidRPr="0036450A" w:rsidRDefault="00A506D7" w:rsidP="00A506D7">
      <w:pPr>
        <w:tabs>
          <w:tab w:val="left" w:pos="615"/>
        </w:tabs>
        <w:ind w:firstLine="709"/>
        <w:jc w:val="both"/>
        <w:rPr>
          <w:color w:val="000000"/>
          <w:sz w:val="24"/>
          <w:szCs w:val="24"/>
        </w:rPr>
      </w:pPr>
      <w:bookmarkStart w:id="101" w:name="sub_391511"/>
      <w:bookmarkEnd w:id="100"/>
      <w:r w:rsidRPr="0036450A">
        <w:rPr>
          <w:color w:val="000000"/>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506D7" w:rsidRPr="0036450A" w:rsidRDefault="00A506D7" w:rsidP="00A506D7">
      <w:pPr>
        <w:tabs>
          <w:tab w:val="left" w:pos="615"/>
        </w:tabs>
        <w:ind w:firstLine="709"/>
        <w:jc w:val="both"/>
        <w:rPr>
          <w:color w:val="000000"/>
          <w:sz w:val="24"/>
          <w:szCs w:val="24"/>
        </w:rPr>
      </w:pPr>
      <w:bookmarkStart w:id="102" w:name="sub_391512"/>
      <w:bookmarkEnd w:id="101"/>
      <w:r w:rsidRPr="0036450A">
        <w:rPr>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506D7" w:rsidRPr="0036450A" w:rsidRDefault="00A506D7" w:rsidP="00A506D7">
      <w:pPr>
        <w:tabs>
          <w:tab w:val="left" w:pos="615"/>
        </w:tabs>
        <w:ind w:firstLine="709"/>
        <w:jc w:val="both"/>
        <w:rPr>
          <w:color w:val="000000"/>
          <w:sz w:val="24"/>
          <w:szCs w:val="24"/>
        </w:rPr>
      </w:pPr>
      <w:bookmarkStart w:id="103" w:name="sub_391513"/>
      <w:bookmarkEnd w:id="102"/>
      <w:r w:rsidRPr="0036450A">
        <w:rPr>
          <w:color w:val="000000"/>
          <w:sz w:val="24"/>
          <w:szCs w:val="24"/>
        </w:rPr>
        <w:t xml:space="preserve">3) кадастровый номер земельного участка, </w:t>
      </w:r>
      <w:proofErr w:type="gramStart"/>
      <w:r w:rsidRPr="0036450A">
        <w:rPr>
          <w:color w:val="000000"/>
          <w:sz w:val="24"/>
          <w:szCs w:val="24"/>
        </w:rPr>
        <w:t>заявление</w:t>
      </w:r>
      <w:proofErr w:type="gramEnd"/>
      <w:r w:rsidRPr="0036450A">
        <w:rPr>
          <w:color w:val="000000"/>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11" w:history="1">
        <w:r w:rsidRPr="0036450A">
          <w:rPr>
            <w:color w:val="000000"/>
            <w:sz w:val="24"/>
            <w:szCs w:val="24"/>
          </w:rPr>
          <w:t>Федеральным законом</w:t>
        </w:r>
      </w:hyperlink>
      <w:r w:rsidRPr="0036450A">
        <w:rPr>
          <w:color w:val="000000"/>
          <w:sz w:val="24"/>
          <w:szCs w:val="24"/>
        </w:rPr>
        <w:t xml:space="preserve"> "О государственном кадастре недвижимости";</w:t>
      </w:r>
    </w:p>
    <w:p w:rsidR="00A506D7" w:rsidRPr="0036450A" w:rsidRDefault="00A506D7" w:rsidP="00A506D7">
      <w:pPr>
        <w:tabs>
          <w:tab w:val="left" w:pos="615"/>
        </w:tabs>
        <w:ind w:firstLine="709"/>
        <w:jc w:val="both"/>
        <w:rPr>
          <w:color w:val="000000"/>
          <w:sz w:val="24"/>
          <w:szCs w:val="24"/>
        </w:rPr>
      </w:pPr>
      <w:bookmarkStart w:id="104" w:name="sub_391514"/>
      <w:bookmarkEnd w:id="103"/>
      <w:r w:rsidRPr="0036450A">
        <w:rPr>
          <w:color w:val="000000"/>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506D7" w:rsidRPr="0036450A" w:rsidRDefault="00A506D7" w:rsidP="00A506D7">
      <w:pPr>
        <w:tabs>
          <w:tab w:val="left" w:pos="615"/>
        </w:tabs>
        <w:ind w:firstLine="709"/>
        <w:jc w:val="both"/>
        <w:rPr>
          <w:color w:val="000000"/>
          <w:sz w:val="24"/>
          <w:szCs w:val="24"/>
        </w:rPr>
      </w:pPr>
      <w:bookmarkStart w:id="105" w:name="sub_391515"/>
      <w:bookmarkEnd w:id="104"/>
      <w:proofErr w:type="gramStart"/>
      <w:r w:rsidRPr="0036450A">
        <w:rPr>
          <w:color w:val="000000"/>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506D7" w:rsidRPr="0036450A" w:rsidRDefault="00A506D7" w:rsidP="00A506D7">
      <w:pPr>
        <w:tabs>
          <w:tab w:val="left" w:pos="615"/>
        </w:tabs>
        <w:ind w:firstLine="709"/>
        <w:jc w:val="both"/>
        <w:rPr>
          <w:color w:val="000000"/>
          <w:sz w:val="24"/>
          <w:szCs w:val="24"/>
        </w:rPr>
      </w:pPr>
      <w:bookmarkStart w:id="106" w:name="sub_391516"/>
      <w:bookmarkEnd w:id="105"/>
      <w:r w:rsidRPr="0036450A">
        <w:rPr>
          <w:color w:val="000000"/>
          <w:sz w:val="24"/>
          <w:szCs w:val="24"/>
        </w:rPr>
        <w:t>6) основание предоставления земельного участка без проведения торгов в соответствии с Земельным кодексом Российской Федерации;</w:t>
      </w:r>
    </w:p>
    <w:p w:rsidR="00A506D7" w:rsidRPr="0036450A" w:rsidRDefault="00A506D7" w:rsidP="00A506D7">
      <w:pPr>
        <w:tabs>
          <w:tab w:val="left" w:pos="615"/>
        </w:tabs>
        <w:ind w:firstLine="709"/>
        <w:jc w:val="both"/>
        <w:rPr>
          <w:color w:val="000000"/>
          <w:sz w:val="24"/>
          <w:szCs w:val="24"/>
        </w:rPr>
      </w:pPr>
      <w:bookmarkStart w:id="107" w:name="sub_391517"/>
      <w:bookmarkEnd w:id="106"/>
      <w:r w:rsidRPr="0036450A">
        <w:rPr>
          <w:color w:val="000000"/>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06D7" w:rsidRPr="0036450A" w:rsidRDefault="00A506D7" w:rsidP="00A506D7">
      <w:pPr>
        <w:tabs>
          <w:tab w:val="left" w:pos="615"/>
        </w:tabs>
        <w:ind w:firstLine="709"/>
        <w:jc w:val="both"/>
        <w:rPr>
          <w:color w:val="000000"/>
          <w:sz w:val="24"/>
          <w:szCs w:val="24"/>
        </w:rPr>
      </w:pPr>
      <w:bookmarkStart w:id="108" w:name="sub_391518"/>
      <w:bookmarkEnd w:id="107"/>
      <w:r w:rsidRPr="0036450A">
        <w:rPr>
          <w:color w:val="000000"/>
          <w:sz w:val="24"/>
          <w:szCs w:val="24"/>
        </w:rPr>
        <w:t>8) цель использования земельного участка;</w:t>
      </w:r>
    </w:p>
    <w:p w:rsidR="00A506D7" w:rsidRPr="0036450A" w:rsidRDefault="00A506D7" w:rsidP="00A506D7">
      <w:pPr>
        <w:tabs>
          <w:tab w:val="left" w:pos="615"/>
        </w:tabs>
        <w:ind w:firstLine="709"/>
        <w:jc w:val="both"/>
        <w:rPr>
          <w:color w:val="000000"/>
          <w:sz w:val="24"/>
          <w:szCs w:val="24"/>
        </w:rPr>
      </w:pPr>
      <w:bookmarkStart w:id="109" w:name="sub_391519"/>
      <w:bookmarkEnd w:id="108"/>
      <w:r w:rsidRPr="0036450A">
        <w:rPr>
          <w:color w:val="000000"/>
          <w:sz w:val="24"/>
          <w:szCs w:val="24"/>
        </w:rPr>
        <w:t>9) реквизиты решения об изъятии земельного участка для государственных или муниципальных ну</w:t>
      </w:r>
      <w:proofErr w:type="gramStart"/>
      <w:r w:rsidRPr="0036450A">
        <w:rPr>
          <w:color w:val="000000"/>
          <w:sz w:val="24"/>
          <w:szCs w:val="24"/>
        </w:rPr>
        <w:t>жд в сл</w:t>
      </w:r>
      <w:proofErr w:type="gramEnd"/>
      <w:r w:rsidRPr="0036450A">
        <w:rPr>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506D7" w:rsidRPr="0036450A" w:rsidRDefault="00A506D7" w:rsidP="00A506D7">
      <w:pPr>
        <w:tabs>
          <w:tab w:val="left" w:pos="615"/>
        </w:tabs>
        <w:ind w:firstLine="709"/>
        <w:jc w:val="both"/>
        <w:rPr>
          <w:color w:val="000000"/>
          <w:sz w:val="24"/>
          <w:szCs w:val="24"/>
        </w:rPr>
      </w:pPr>
      <w:bookmarkStart w:id="110" w:name="sub_3915110"/>
      <w:bookmarkEnd w:id="109"/>
      <w:r w:rsidRPr="0036450A">
        <w:rPr>
          <w:color w:val="000000"/>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6450A">
        <w:rPr>
          <w:color w:val="000000"/>
          <w:sz w:val="24"/>
          <w:szCs w:val="24"/>
        </w:rPr>
        <w:t>указанными</w:t>
      </w:r>
      <w:proofErr w:type="gramEnd"/>
      <w:r w:rsidRPr="0036450A">
        <w:rPr>
          <w:color w:val="000000"/>
          <w:sz w:val="24"/>
          <w:szCs w:val="24"/>
        </w:rPr>
        <w:t xml:space="preserve"> документом и (или) проектом;</w:t>
      </w:r>
    </w:p>
    <w:p w:rsidR="00A506D7" w:rsidRPr="0036450A" w:rsidRDefault="00A506D7" w:rsidP="00A506D7">
      <w:pPr>
        <w:tabs>
          <w:tab w:val="left" w:pos="615"/>
        </w:tabs>
        <w:ind w:firstLine="709"/>
        <w:jc w:val="both"/>
        <w:rPr>
          <w:color w:val="000000"/>
          <w:sz w:val="24"/>
          <w:szCs w:val="24"/>
        </w:rPr>
      </w:pPr>
      <w:bookmarkStart w:id="111" w:name="sub_3915111"/>
      <w:bookmarkEnd w:id="110"/>
      <w:r w:rsidRPr="0036450A">
        <w:rPr>
          <w:color w:val="000000"/>
          <w:sz w:val="24"/>
          <w:szCs w:val="24"/>
        </w:rPr>
        <w:t>11) почтовый адрес и (или) адрес электронной почты для связи с заявителем.</w:t>
      </w:r>
    </w:p>
    <w:p w:rsidR="00A506D7" w:rsidRPr="0036450A" w:rsidRDefault="00A506D7" w:rsidP="00A506D7">
      <w:pPr>
        <w:numPr>
          <w:ilvl w:val="1"/>
          <w:numId w:val="3"/>
        </w:numPr>
        <w:tabs>
          <w:tab w:val="left" w:pos="1276"/>
        </w:tabs>
        <w:ind w:left="0" w:firstLine="712"/>
        <w:jc w:val="both"/>
        <w:rPr>
          <w:color w:val="000000"/>
          <w:sz w:val="24"/>
          <w:szCs w:val="24"/>
        </w:rPr>
      </w:pPr>
      <w:bookmarkStart w:id="112" w:name="sub_39152"/>
      <w:bookmarkEnd w:id="111"/>
      <w:r w:rsidRPr="0036450A">
        <w:rPr>
          <w:color w:val="000000"/>
          <w:sz w:val="24"/>
          <w:szCs w:val="24"/>
        </w:rPr>
        <w:t>К заявлению о предварительном согласовании предоставления земельного участка прилагаются:</w:t>
      </w:r>
    </w:p>
    <w:p w:rsidR="00A506D7" w:rsidRPr="0036450A" w:rsidRDefault="00A506D7" w:rsidP="00A506D7">
      <w:pPr>
        <w:tabs>
          <w:tab w:val="left" w:pos="615"/>
        </w:tabs>
        <w:ind w:firstLine="709"/>
        <w:jc w:val="both"/>
        <w:rPr>
          <w:color w:val="000000"/>
          <w:sz w:val="24"/>
          <w:szCs w:val="24"/>
        </w:rPr>
      </w:pPr>
      <w:bookmarkStart w:id="113" w:name="sub_391521"/>
      <w:bookmarkEnd w:id="112"/>
      <w:proofErr w:type="gramStart"/>
      <w:r w:rsidRPr="0036450A">
        <w:rPr>
          <w:color w:val="000000"/>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506D7" w:rsidRPr="0036450A" w:rsidRDefault="00A506D7" w:rsidP="00A506D7">
      <w:pPr>
        <w:tabs>
          <w:tab w:val="left" w:pos="615"/>
        </w:tabs>
        <w:ind w:firstLine="709"/>
        <w:jc w:val="both"/>
        <w:rPr>
          <w:color w:val="000000"/>
          <w:sz w:val="24"/>
          <w:szCs w:val="24"/>
        </w:rPr>
      </w:pPr>
      <w:bookmarkStart w:id="114" w:name="sub_391522"/>
      <w:bookmarkEnd w:id="113"/>
      <w:r w:rsidRPr="0036450A">
        <w:rPr>
          <w:color w:val="000000"/>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506D7" w:rsidRPr="0036450A" w:rsidRDefault="00A506D7" w:rsidP="00A506D7">
      <w:pPr>
        <w:tabs>
          <w:tab w:val="left" w:pos="615"/>
        </w:tabs>
        <w:ind w:firstLine="709"/>
        <w:jc w:val="both"/>
        <w:rPr>
          <w:color w:val="000000"/>
          <w:sz w:val="24"/>
          <w:szCs w:val="24"/>
        </w:rPr>
      </w:pPr>
      <w:bookmarkStart w:id="115" w:name="sub_391523"/>
      <w:bookmarkEnd w:id="114"/>
      <w:r w:rsidRPr="0036450A">
        <w:rPr>
          <w:color w:val="000000"/>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506D7" w:rsidRPr="0036450A" w:rsidRDefault="00A506D7" w:rsidP="00A506D7">
      <w:pPr>
        <w:tabs>
          <w:tab w:val="left" w:pos="615"/>
        </w:tabs>
        <w:ind w:firstLine="709"/>
        <w:jc w:val="both"/>
        <w:rPr>
          <w:color w:val="000000"/>
          <w:sz w:val="24"/>
          <w:szCs w:val="24"/>
        </w:rPr>
      </w:pPr>
      <w:bookmarkStart w:id="116" w:name="sub_391524"/>
      <w:bookmarkEnd w:id="115"/>
      <w:r w:rsidRPr="0036450A">
        <w:rPr>
          <w:color w:val="000000"/>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506D7" w:rsidRPr="0036450A" w:rsidRDefault="00A506D7" w:rsidP="00A506D7">
      <w:pPr>
        <w:tabs>
          <w:tab w:val="left" w:pos="615"/>
        </w:tabs>
        <w:ind w:firstLine="709"/>
        <w:jc w:val="both"/>
        <w:rPr>
          <w:color w:val="000000"/>
          <w:sz w:val="24"/>
          <w:szCs w:val="24"/>
        </w:rPr>
      </w:pPr>
      <w:bookmarkStart w:id="117" w:name="sub_391525"/>
      <w:bookmarkEnd w:id="116"/>
      <w:r w:rsidRPr="0036450A">
        <w:rPr>
          <w:color w:val="000000"/>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06D7" w:rsidRPr="0036450A" w:rsidRDefault="00A506D7" w:rsidP="00A506D7">
      <w:pPr>
        <w:tabs>
          <w:tab w:val="left" w:pos="615"/>
        </w:tabs>
        <w:ind w:firstLine="709"/>
        <w:jc w:val="both"/>
        <w:rPr>
          <w:color w:val="000000"/>
          <w:sz w:val="24"/>
          <w:szCs w:val="24"/>
        </w:rPr>
      </w:pPr>
      <w:bookmarkStart w:id="118" w:name="sub_391526"/>
      <w:bookmarkEnd w:id="117"/>
      <w:r w:rsidRPr="0036450A">
        <w:rPr>
          <w:color w:val="000000"/>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506D7" w:rsidRPr="0036450A" w:rsidRDefault="00A506D7" w:rsidP="00A506D7">
      <w:pPr>
        <w:numPr>
          <w:ilvl w:val="1"/>
          <w:numId w:val="3"/>
        </w:numPr>
        <w:tabs>
          <w:tab w:val="left" w:pos="1276"/>
        </w:tabs>
        <w:ind w:left="0" w:firstLine="712"/>
        <w:jc w:val="both"/>
        <w:rPr>
          <w:color w:val="000000"/>
          <w:sz w:val="24"/>
          <w:szCs w:val="24"/>
        </w:rPr>
      </w:pPr>
      <w:bookmarkStart w:id="119" w:name="sub_39153"/>
      <w:bookmarkEnd w:id="118"/>
      <w:r w:rsidRPr="0036450A">
        <w:rPr>
          <w:color w:val="000000"/>
          <w:sz w:val="24"/>
          <w:szCs w:val="24"/>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установленным требованиям, подано в иной уполномоченный орган или к заявлению не приложены необходимые документы. При этом заявителю должны быть указаны причины возврата заявления о предварительном согласовании предоставления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20" w:name="sub_39154"/>
      <w:bookmarkEnd w:id="119"/>
      <w:r w:rsidRPr="0036450A">
        <w:rPr>
          <w:color w:val="000000"/>
          <w:sz w:val="24"/>
          <w:szCs w:val="24"/>
        </w:rPr>
        <w:t>Рассмотрение заявлений о предварительном согласовании предоставления земельных участков осуществляется в порядке их поступления.</w:t>
      </w:r>
    </w:p>
    <w:p w:rsidR="00A506D7" w:rsidRPr="0036450A" w:rsidRDefault="00A506D7" w:rsidP="00A506D7">
      <w:pPr>
        <w:numPr>
          <w:ilvl w:val="1"/>
          <w:numId w:val="3"/>
        </w:numPr>
        <w:tabs>
          <w:tab w:val="left" w:pos="1276"/>
        </w:tabs>
        <w:ind w:left="0" w:firstLine="712"/>
        <w:jc w:val="both"/>
        <w:rPr>
          <w:color w:val="000000"/>
          <w:sz w:val="24"/>
          <w:szCs w:val="24"/>
        </w:rPr>
      </w:pPr>
      <w:bookmarkStart w:id="121" w:name="sub_39155"/>
      <w:bookmarkEnd w:id="120"/>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bookmarkEnd w:id="121"/>
    <w:p w:rsidR="00A506D7" w:rsidRPr="0036450A" w:rsidRDefault="00A506D7" w:rsidP="00A506D7">
      <w:pPr>
        <w:tabs>
          <w:tab w:val="left" w:pos="615"/>
        </w:tabs>
        <w:ind w:firstLine="709"/>
        <w:jc w:val="both"/>
        <w:rPr>
          <w:color w:val="000000"/>
          <w:sz w:val="24"/>
          <w:szCs w:val="24"/>
        </w:rPr>
      </w:pPr>
      <w:r w:rsidRPr="0036450A">
        <w:rPr>
          <w:color w:val="000000"/>
          <w:sz w:val="24"/>
          <w:szCs w:val="24"/>
        </w:rPr>
        <w:t xml:space="preserve">Взимание платы </w:t>
      </w:r>
      <w:proofErr w:type="gramStart"/>
      <w:r w:rsidRPr="0036450A">
        <w:rPr>
          <w:color w:val="000000"/>
          <w:sz w:val="24"/>
          <w:szCs w:val="24"/>
        </w:rPr>
        <w:t>с уполномоченного органа в случае подготовки в соответствии с настоящим пунктом схемы расположения земельного участка в форме</w:t>
      </w:r>
      <w:proofErr w:type="gramEnd"/>
      <w:r w:rsidRPr="0036450A">
        <w:rPr>
          <w:color w:val="000000"/>
          <w:sz w:val="24"/>
          <w:szCs w:val="24"/>
        </w:rPr>
        <w:t xml:space="preserve">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A506D7" w:rsidRPr="0036450A" w:rsidRDefault="00A506D7" w:rsidP="00A506D7">
      <w:pPr>
        <w:numPr>
          <w:ilvl w:val="1"/>
          <w:numId w:val="3"/>
        </w:numPr>
        <w:tabs>
          <w:tab w:val="left" w:pos="1276"/>
        </w:tabs>
        <w:ind w:left="0" w:firstLine="712"/>
        <w:jc w:val="both"/>
        <w:rPr>
          <w:color w:val="000000"/>
          <w:sz w:val="24"/>
          <w:szCs w:val="24"/>
        </w:rPr>
      </w:pPr>
      <w:bookmarkStart w:id="122" w:name="sub_39156"/>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bookmarkEnd w:id="122"/>
    <w:p w:rsidR="00A506D7" w:rsidRPr="0036450A" w:rsidRDefault="00A506D7" w:rsidP="00A506D7">
      <w:pPr>
        <w:tabs>
          <w:tab w:val="left" w:pos="615"/>
        </w:tabs>
        <w:ind w:firstLine="709"/>
        <w:jc w:val="both"/>
        <w:rPr>
          <w:color w:val="000000"/>
          <w:sz w:val="24"/>
          <w:szCs w:val="24"/>
        </w:rPr>
      </w:pPr>
      <w:r w:rsidRPr="0036450A">
        <w:rPr>
          <w:color w:val="000000"/>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06D7" w:rsidRPr="0036450A" w:rsidRDefault="00A506D7" w:rsidP="00A506D7">
      <w:pPr>
        <w:numPr>
          <w:ilvl w:val="1"/>
          <w:numId w:val="3"/>
        </w:numPr>
        <w:tabs>
          <w:tab w:val="left" w:pos="1276"/>
        </w:tabs>
        <w:ind w:left="0" w:firstLine="712"/>
        <w:jc w:val="both"/>
        <w:rPr>
          <w:color w:val="000000"/>
          <w:sz w:val="24"/>
          <w:szCs w:val="24"/>
        </w:rPr>
      </w:pPr>
      <w:bookmarkStart w:id="123" w:name="sub_39157"/>
      <w:proofErr w:type="gramStart"/>
      <w:r w:rsidRPr="0036450A">
        <w:rPr>
          <w:color w:val="000000"/>
          <w:sz w:val="24"/>
          <w:szCs w:val="24"/>
        </w:rPr>
        <w:t>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9.8., решение</w:t>
      </w:r>
      <w:proofErr w:type="gramEnd"/>
      <w:r w:rsidRPr="0036450A">
        <w:rPr>
          <w:color w:val="000000"/>
          <w:sz w:val="24"/>
          <w:szCs w:val="24"/>
        </w:rPr>
        <w:t xml:space="preserve">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A506D7" w:rsidRPr="0036450A" w:rsidRDefault="00A506D7" w:rsidP="00A506D7">
      <w:pPr>
        <w:numPr>
          <w:ilvl w:val="1"/>
          <w:numId w:val="3"/>
        </w:numPr>
        <w:tabs>
          <w:tab w:val="left" w:pos="1276"/>
        </w:tabs>
        <w:ind w:left="0" w:firstLine="712"/>
        <w:jc w:val="both"/>
        <w:rPr>
          <w:color w:val="000000"/>
          <w:sz w:val="24"/>
          <w:szCs w:val="24"/>
        </w:rPr>
      </w:pPr>
      <w:bookmarkStart w:id="124" w:name="sub_39158"/>
      <w:bookmarkEnd w:id="123"/>
      <w:r w:rsidRPr="0036450A">
        <w:rPr>
          <w:color w:val="000000"/>
          <w:sz w:val="24"/>
          <w:szCs w:val="24"/>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506D7" w:rsidRPr="0036450A" w:rsidRDefault="00A506D7" w:rsidP="00A506D7">
      <w:pPr>
        <w:tabs>
          <w:tab w:val="left" w:pos="615"/>
        </w:tabs>
        <w:ind w:firstLine="709"/>
        <w:jc w:val="both"/>
        <w:rPr>
          <w:color w:val="000000"/>
          <w:sz w:val="24"/>
          <w:szCs w:val="24"/>
        </w:rPr>
      </w:pPr>
      <w:bookmarkStart w:id="125" w:name="sub_391581"/>
      <w:bookmarkEnd w:id="124"/>
      <w:r w:rsidRPr="0036450A">
        <w:rPr>
          <w:color w:val="000000"/>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предусмотренным Земельным кодексом Российской Федерации;</w:t>
      </w:r>
    </w:p>
    <w:p w:rsidR="00A506D7" w:rsidRPr="0036450A" w:rsidRDefault="00A506D7" w:rsidP="00A506D7">
      <w:pPr>
        <w:tabs>
          <w:tab w:val="left" w:pos="615"/>
        </w:tabs>
        <w:ind w:firstLine="709"/>
        <w:jc w:val="both"/>
        <w:rPr>
          <w:color w:val="000000"/>
          <w:sz w:val="24"/>
          <w:szCs w:val="24"/>
        </w:rPr>
      </w:pPr>
      <w:bookmarkStart w:id="126" w:name="sub_391582"/>
      <w:bookmarkEnd w:id="125"/>
      <w:r w:rsidRPr="0036450A">
        <w:rPr>
          <w:color w:val="000000"/>
          <w:sz w:val="24"/>
          <w:szCs w:val="24"/>
        </w:rPr>
        <w:t xml:space="preserve">2) земельный участок, который предстоит образовать, не может быть предоставлен заявителю по основаниям, </w:t>
      </w:r>
      <w:bookmarkStart w:id="127" w:name="sub_391583"/>
      <w:bookmarkEnd w:id="126"/>
      <w:r w:rsidRPr="0036450A">
        <w:rPr>
          <w:color w:val="000000"/>
          <w:sz w:val="24"/>
          <w:szCs w:val="24"/>
        </w:rPr>
        <w:t>предусмотренным Земельным кодексом Российской Федерации;</w:t>
      </w:r>
    </w:p>
    <w:p w:rsidR="00A506D7" w:rsidRPr="0036450A" w:rsidRDefault="00A506D7" w:rsidP="00A506D7">
      <w:pPr>
        <w:tabs>
          <w:tab w:val="left" w:pos="615"/>
        </w:tabs>
        <w:ind w:firstLine="709"/>
        <w:jc w:val="both"/>
        <w:rPr>
          <w:color w:val="000000"/>
          <w:sz w:val="24"/>
          <w:szCs w:val="24"/>
        </w:rPr>
      </w:pPr>
      <w:r w:rsidRPr="0036450A">
        <w:rPr>
          <w:color w:val="000000"/>
          <w:sz w:val="24"/>
          <w:szCs w:val="24"/>
        </w:rPr>
        <w:t xml:space="preserve">3) земельный участок, границы которого подлежат уточнению в соответствии с </w:t>
      </w:r>
      <w:hyperlink r:id="rId12" w:history="1">
        <w:r w:rsidRPr="0036450A">
          <w:rPr>
            <w:color w:val="000000"/>
            <w:sz w:val="24"/>
            <w:szCs w:val="24"/>
          </w:rPr>
          <w:t>Федеральным законом</w:t>
        </w:r>
      </w:hyperlink>
      <w:r w:rsidRPr="0036450A">
        <w:rPr>
          <w:color w:val="000000"/>
          <w:sz w:val="24"/>
          <w:szCs w:val="24"/>
        </w:rPr>
        <w:t xml:space="preserve"> "О государственном кадастре недвижимости", не может быть предоставлен заявителю по основаниям, </w:t>
      </w:r>
      <w:bookmarkStart w:id="128" w:name="sub_39159"/>
      <w:bookmarkEnd w:id="127"/>
      <w:r w:rsidRPr="0036450A">
        <w:rPr>
          <w:color w:val="000000"/>
          <w:sz w:val="24"/>
          <w:szCs w:val="24"/>
        </w:rPr>
        <w:t>предусмотренным Земельным кодексом Российской Федерации.</w:t>
      </w:r>
    </w:p>
    <w:p w:rsidR="00A506D7" w:rsidRPr="0036450A" w:rsidRDefault="00A506D7" w:rsidP="00A506D7">
      <w:pPr>
        <w:numPr>
          <w:ilvl w:val="1"/>
          <w:numId w:val="3"/>
        </w:numPr>
        <w:tabs>
          <w:tab w:val="left" w:pos="1276"/>
        </w:tabs>
        <w:ind w:left="0" w:firstLine="712"/>
        <w:jc w:val="both"/>
        <w:rPr>
          <w:color w:val="000000"/>
          <w:sz w:val="24"/>
          <w:szCs w:val="24"/>
        </w:rPr>
      </w:pPr>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506D7" w:rsidRPr="0036450A" w:rsidRDefault="00A506D7" w:rsidP="00A506D7">
      <w:pPr>
        <w:tabs>
          <w:tab w:val="left" w:pos="615"/>
        </w:tabs>
        <w:ind w:firstLine="709"/>
        <w:jc w:val="both"/>
        <w:rPr>
          <w:color w:val="000000"/>
          <w:sz w:val="24"/>
          <w:szCs w:val="24"/>
        </w:rPr>
      </w:pPr>
      <w:bookmarkStart w:id="129" w:name="sub_391591"/>
      <w:bookmarkEnd w:id="128"/>
      <w:r w:rsidRPr="0036450A">
        <w:rPr>
          <w:color w:val="000000"/>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A506D7" w:rsidRPr="0036450A" w:rsidRDefault="00A506D7" w:rsidP="00A506D7">
      <w:pPr>
        <w:tabs>
          <w:tab w:val="left" w:pos="615"/>
        </w:tabs>
        <w:ind w:firstLine="709"/>
        <w:jc w:val="both"/>
        <w:rPr>
          <w:color w:val="000000"/>
          <w:sz w:val="24"/>
          <w:szCs w:val="24"/>
        </w:rPr>
      </w:pPr>
      <w:bookmarkStart w:id="130" w:name="sub_391592"/>
      <w:bookmarkEnd w:id="129"/>
      <w:r w:rsidRPr="0036450A">
        <w:rPr>
          <w:color w:val="000000"/>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A506D7" w:rsidRPr="0036450A" w:rsidRDefault="00A506D7" w:rsidP="00A506D7">
      <w:pPr>
        <w:tabs>
          <w:tab w:val="left" w:pos="615"/>
        </w:tabs>
        <w:ind w:firstLine="709"/>
        <w:jc w:val="both"/>
        <w:rPr>
          <w:color w:val="000000"/>
          <w:sz w:val="24"/>
          <w:szCs w:val="24"/>
        </w:rPr>
      </w:pPr>
      <w:bookmarkStart w:id="131" w:name="sub_391593"/>
      <w:bookmarkEnd w:id="130"/>
      <w:r w:rsidRPr="0036450A">
        <w:rPr>
          <w:color w:val="000000"/>
          <w:sz w:val="24"/>
          <w:szCs w:val="24"/>
        </w:rPr>
        <w:t>3) адрес земельного участка или при отсутствии адреса иное описание местоположения такого земельного участка;</w:t>
      </w:r>
    </w:p>
    <w:p w:rsidR="00A506D7" w:rsidRPr="0036450A" w:rsidRDefault="00A506D7" w:rsidP="00A506D7">
      <w:pPr>
        <w:tabs>
          <w:tab w:val="left" w:pos="615"/>
        </w:tabs>
        <w:ind w:firstLine="709"/>
        <w:jc w:val="both"/>
        <w:rPr>
          <w:color w:val="000000"/>
          <w:sz w:val="24"/>
          <w:szCs w:val="24"/>
        </w:rPr>
      </w:pPr>
      <w:bookmarkStart w:id="132" w:name="sub_391594"/>
      <w:bookmarkEnd w:id="131"/>
      <w:proofErr w:type="gramStart"/>
      <w:r w:rsidRPr="0036450A">
        <w:rPr>
          <w:color w:val="000000"/>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506D7" w:rsidRPr="0036450A" w:rsidRDefault="00A506D7" w:rsidP="00A506D7">
      <w:pPr>
        <w:tabs>
          <w:tab w:val="left" w:pos="615"/>
        </w:tabs>
        <w:ind w:firstLine="709"/>
        <w:jc w:val="both"/>
        <w:rPr>
          <w:color w:val="000000"/>
          <w:sz w:val="24"/>
          <w:szCs w:val="24"/>
        </w:rPr>
      </w:pPr>
      <w:bookmarkStart w:id="133" w:name="sub_391595"/>
      <w:bookmarkEnd w:id="132"/>
      <w:r w:rsidRPr="0036450A">
        <w:rPr>
          <w:color w:val="000000"/>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A506D7" w:rsidRPr="0036450A" w:rsidRDefault="00A506D7" w:rsidP="00A506D7">
      <w:pPr>
        <w:tabs>
          <w:tab w:val="left" w:pos="615"/>
        </w:tabs>
        <w:ind w:firstLine="709"/>
        <w:jc w:val="both"/>
        <w:rPr>
          <w:color w:val="000000"/>
          <w:sz w:val="24"/>
          <w:szCs w:val="24"/>
        </w:rPr>
      </w:pPr>
      <w:bookmarkStart w:id="134" w:name="sub_391596"/>
      <w:bookmarkEnd w:id="133"/>
      <w:r w:rsidRPr="0036450A">
        <w:rPr>
          <w:color w:val="000000"/>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506D7" w:rsidRPr="0036450A" w:rsidRDefault="00A506D7" w:rsidP="00A506D7">
      <w:pPr>
        <w:tabs>
          <w:tab w:val="left" w:pos="615"/>
        </w:tabs>
        <w:ind w:firstLine="709"/>
        <w:jc w:val="both"/>
        <w:rPr>
          <w:color w:val="000000"/>
          <w:sz w:val="24"/>
          <w:szCs w:val="24"/>
        </w:rPr>
      </w:pPr>
      <w:bookmarkStart w:id="135" w:name="sub_391597"/>
      <w:bookmarkEnd w:id="134"/>
      <w:r w:rsidRPr="0036450A">
        <w:rPr>
          <w:color w:val="000000"/>
          <w:sz w:val="24"/>
          <w:szCs w:val="24"/>
        </w:rPr>
        <w:t>7) наименование органа государственной власти, если заявителем является орган государственной власти;</w:t>
      </w:r>
    </w:p>
    <w:p w:rsidR="00A506D7" w:rsidRPr="0036450A" w:rsidRDefault="00A506D7" w:rsidP="00A506D7">
      <w:pPr>
        <w:tabs>
          <w:tab w:val="left" w:pos="615"/>
        </w:tabs>
        <w:ind w:firstLine="709"/>
        <w:jc w:val="both"/>
        <w:rPr>
          <w:color w:val="000000"/>
          <w:sz w:val="24"/>
          <w:szCs w:val="24"/>
        </w:rPr>
      </w:pPr>
      <w:bookmarkStart w:id="136" w:name="sub_391598"/>
      <w:bookmarkEnd w:id="135"/>
      <w:r w:rsidRPr="0036450A">
        <w:rPr>
          <w:color w:val="000000"/>
          <w:sz w:val="24"/>
          <w:szCs w:val="24"/>
        </w:rPr>
        <w:t>8) наименование органа местного самоуправления, если заявителем является орган местного самоуправления;</w:t>
      </w:r>
    </w:p>
    <w:p w:rsidR="00A506D7" w:rsidRPr="0036450A" w:rsidRDefault="00A506D7" w:rsidP="00A506D7">
      <w:pPr>
        <w:tabs>
          <w:tab w:val="left" w:pos="615"/>
        </w:tabs>
        <w:ind w:firstLine="709"/>
        <w:jc w:val="both"/>
        <w:rPr>
          <w:color w:val="000000"/>
          <w:sz w:val="24"/>
          <w:szCs w:val="24"/>
        </w:rPr>
      </w:pPr>
      <w:bookmarkStart w:id="137" w:name="sub_391599"/>
      <w:bookmarkEnd w:id="136"/>
      <w:r w:rsidRPr="0036450A">
        <w:rPr>
          <w:color w:val="000000"/>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A506D7" w:rsidRPr="0036450A" w:rsidRDefault="00A506D7" w:rsidP="00A506D7">
      <w:pPr>
        <w:tabs>
          <w:tab w:val="left" w:pos="615"/>
        </w:tabs>
        <w:ind w:firstLine="709"/>
        <w:jc w:val="both"/>
        <w:rPr>
          <w:color w:val="000000"/>
          <w:sz w:val="24"/>
          <w:szCs w:val="24"/>
        </w:rPr>
      </w:pPr>
      <w:bookmarkStart w:id="138" w:name="sub_3915910"/>
      <w:bookmarkEnd w:id="137"/>
      <w:r w:rsidRPr="0036450A">
        <w:rPr>
          <w:color w:val="000000"/>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506D7" w:rsidRPr="0036450A" w:rsidRDefault="00A506D7" w:rsidP="00A506D7">
      <w:pPr>
        <w:tabs>
          <w:tab w:val="left" w:pos="615"/>
        </w:tabs>
        <w:ind w:firstLine="709"/>
        <w:jc w:val="both"/>
        <w:rPr>
          <w:color w:val="000000"/>
          <w:sz w:val="24"/>
          <w:szCs w:val="24"/>
        </w:rPr>
      </w:pPr>
      <w:bookmarkStart w:id="139" w:name="sub_3915911"/>
      <w:bookmarkEnd w:id="138"/>
      <w:r w:rsidRPr="0036450A">
        <w:rPr>
          <w:color w:val="000000"/>
          <w:sz w:val="24"/>
          <w:szCs w:val="24"/>
        </w:rPr>
        <w:t>11) категория земель, к которой относится испрашиваемый земельный участок;</w:t>
      </w:r>
    </w:p>
    <w:p w:rsidR="00A506D7" w:rsidRPr="0036450A" w:rsidRDefault="00A506D7" w:rsidP="00A506D7">
      <w:pPr>
        <w:tabs>
          <w:tab w:val="left" w:pos="615"/>
        </w:tabs>
        <w:ind w:firstLine="709"/>
        <w:jc w:val="both"/>
        <w:rPr>
          <w:color w:val="000000"/>
          <w:sz w:val="24"/>
          <w:szCs w:val="24"/>
        </w:rPr>
      </w:pPr>
      <w:bookmarkStart w:id="140" w:name="sub_3915912"/>
      <w:bookmarkEnd w:id="139"/>
      <w:r w:rsidRPr="0036450A">
        <w:rPr>
          <w:color w:val="000000"/>
          <w:sz w:val="24"/>
          <w:szCs w:val="24"/>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506D7" w:rsidRPr="0036450A" w:rsidRDefault="00A506D7" w:rsidP="00A506D7">
      <w:pPr>
        <w:tabs>
          <w:tab w:val="left" w:pos="615"/>
        </w:tabs>
        <w:ind w:firstLine="709"/>
        <w:jc w:val="both"/>
        <w:rPr>
          <w:color w:val="000000"/>
          <w:sz w:val="24"/>
          <w:szCs w:val="24"/>
        </w:rPr>
      </w:pPr>
      <w:bookmarkStart w:id="141" w:name="sub_3915913"/>
      <w:bookmarkEnd w:id="140"/>
      <w:r w:rsidRPr="0036450A">
        <w:rPr>
          <w:color w:val="000000"/>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506D7" w:rsidRPr="0036450A" w:rsidRDefault="00A506D7" w:rsidP="00A506D7">
      <w:pPr>
        <w:numPr>
          <w:ilvl w:val="1"/>
          <w:numId w:val="3"/>
        </w:numPr>
        <w:tabs>
          <w:tab w:val="left" w:pos="1276"/>
        </w:tabs>
        <w:ind w:left="0" w:firstLine="712"/>
        <w:jc w:val="both"/>
        <w:rPr>
          <w:color w:val="000000"/>
          <w:sz w:val="24"/>
          <w:szCs w:val="24"/>
        </w:rPr>
      </w:pPr>
      <w:bookmarkStart w:id="142" w:name="sub_391510"/>
      <w:bookmarkEnd w:id="141"/>
      <w:proofErr w:type="gramStart"/>
      <w:r w:rsidRPr="0036450A">
        <w:rPr>
          <w:color w:val="000000"/>
          <w:sz w:val="24"/>
          <w:szCs w:val="24"/>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A506D7" w:rsidRPr="0036450A" w:rsidRDefault="00A506D7" w:rsidP="00A506D7">
      <w:pPr>
        <w:tabs>
          <w:tab w:val="left" w:pos="615"/>
        </w:tabs>
        <w:ind w:firstLine="709"/>
        <w:jc w:val="both"/>
        <w:rPr>
          <w:color w:val="000000"/>
          <w:sz w:val="24"/>
          <w:szCs w:val="24"/>
        </w:rPr>
      </w:pPr>
      <w:bookmarkStart w:id="143" w:name="sub_3915101"/>
      <w:bookmarkEnd w:id="142"/>
      <w:r w:rsidRPr="0036450A">
        <w:rPr>
          <w:color w:val="000000"/>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A506D7" w:rsidRPr="0036450A" w:rsidRDefault="00A506D7" w:rsidP="00A506D7">
      <w:pPr>
        <w:tabs>
          <w:tab w:val="left" w:pos="615"/>
        </w:tabs>
        <w:ind w:firstLine="709"/>
        <w:jc w:val="both"/>
        <w:rPr>
          <w:color w:val="000000"/>
          <w:sz w:val="24"/>
          <w:szCs w:val="24"/>
        </w:rPr>
      </w:pPr>
      <w:bookmarkStart w:id="144" w:name="sub_3915102"/>
      <w:bookmarkEnd w:id="143"/>
      <w:r w:rsidRPr="0036450A">
        <w:rPr>
          <w:color w:val="000000"/>
          <w:sz w:val="24"/>
          <w:szCs w:val="24"/>
        </w:rPr>
        <w:t>2) не соответствует категории земель, из которых такой земельный участок подлежит образованию;</w:t>
      </w:r>
    </w:p>
    <w:p w:rsidR="00A506D7" w:rsidRPr="0036450A" w:rsidRDefault="00A506D7" w:rsidP="00A506D7">
      <w:pPr>
        <w:tabs>
          <w:tab w:val="left" w:pos="615"/>
        </w:tabs>
        <w:ind w:firstLine="709"/>
        <w:jc w:val="both"/>
        <w:rPr>
          <w:color w:val="000000"/>
          <w:sz w:val="24"/>
          <w:szCs w:val="24"/>
        </w:rPr>
      </w:pPr>
      <w:bookmarkStart w:id="145" w:name="sub_3915103"/>
      <w:bookmarkEnd w:id="144"/>
      <w:r w:rsidRPr="0036450A">
        <w:rPr>
          <w:color w:val="000000"/>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506D7" w:rsidRPr="0036450A" w:rsidRDefault="00A506D7" w:rsidP="00A506D7">
      <w:pPr>
        <w:numPr>
          <w:ilvl w:val="1"/>
          <w:numId w:val="3"/>
        </w:numPr>
        <w:tabs>
          <w:tab w:val="left" w:pos="1276"/>
        </w:tabs>
        <w:ind w:left="0" w:firstLine="712"/>
        <w:jc w:val="both"/>
        <w:rPr>
          <w:color w:val="000000"/>
          <w:sz w:val="24"/>
          <w:szCs w:val="24"/>
        </w:rPr>
      </w:pPr>
      <w:bookmarkStart w:id="146" w:name="sub_39151100"/>
      <w:bookmarkEnd w:id="145"/>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47" w:name="sub_3915120"/>
      <w:bookmarkEnd w:id="146"/>
      <w:r w:rsidRPr="0036450A">
        <w:rPr>
          <w:color w:val="000000"/>
          <w:sz w:val="24"/>
          <w:szCs w:val="24"/>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48" w:name="sub_3915130"/>
      <w:bookmarkEnd w:id="147"/>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границы испрашиваемого земельного участка подлежат уточнению в соответствии с </w:t>
      </w:r>
      <w:hyperlink r:id="rId13" w:history="1">
        <w:r w:rsidRPr="0036450A">
          <w:rPr>
            <w:color w:val="000000"/>
            <w:sz w:val="24"/>
            <w:szCs w:val="24"/>
          </w:rPr>
          <w:t>Федеральным законом</w:t>
        </w:r>
      </w:hyperlink>
      <w:r w:rsidRPr="0036450A">
        <w:rPr>
          <w:color w:val="000000"/>
          <w:sz w:val="24"/>
          <w:szCs w:val="24"/>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A506D7" w:rsidRPr="0036450A" w:rsidRDefault="00A506D7" w:rsidP="00A506D7">
      <w:pPr>
        <w:tabs>
          <w:tab w:val="left" w:pos="615"/>
        </w:tabs>
        <w:ind w:firstLine="709"/>
        <w:jc w:val="both"/>
        <w:rPr>
          <w:color w:val="000000"/>
          <w:sz w:val="24"/>
          <w:szCs w:val="24"/>
        </w:rPr>
      </w:pPr>
      <w:bookmarkStart w:id="149" w:name="sub_3915131"/>
      <w:bookmarkEnd w:id="148"/>
      <w:r w:rsidRPr="0036450A">
        <w:rPr>
          <w:color w:val="000000"/>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506D7" w:rsidRPr="0036450A" w:rsidRDefault="00A506D7" w:rsidP="00A506D7">
      <w:pPr>
        <w:tabs>
          <w:tab w:val="left" w:pos="615"/>
        </w:tabs>
        <w:ind w:firstLine="709"/>
        <w:jc w:val="both"/>
        <w:rPr>
          <w:color w:val="000000"/>
          <w:sz w:val="24"/>
          <w:szCs w:val="24"/>
        </w:rPr>
      </w:pPr>
      <w:bookmarkStart w:id="150" w:name="sub_3915132"/>
      <w:bookmarkEnd w:id="149"/>
      <w:r w:rsidRPr="0036450A">
        <w:rPr>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506D7" w:rsidRPr="0036450A" w:rsidRDefault="00A506D7" w:rsidP="00A506D7">
      <w:pPr>
        <w:tabs>
          <w:tab w:val="left" w:pos="615"/>
        </w:tabs>
        <w:ind w:firstLine="709"/>
        <w:jc w:val="both"/>
        <w:rPr>
          <w:color w:val="000000"/>
          <w:sz w:val="24"/>
          <w:szCs w:val="24"/>
        </w:rPr>
      </w:pPr>
      <w:bookmarkStart w:id="151" w:name="sub_3915133"/>
      <w:bookmarkEnd w:id="150"/>
      <w:r w:rsidRPr="0036450A">
        <w:rPr>
          <w:color w:val="000000"/>
          <w:sz w:val="24"/>
          <w:szCs w:val="24"/>
        </w:rPr>
        <w:t>3) кадастровый номер и площадь испрашиваемого земельного участка;</w:t>
      </w:r>
    </w:p>
    <w:p w:rsidR="00A506D7" w:rsidRPr="0036450A" w:rsidRDefault="00A506D7" w:rsidP="00A506D7">
      <w:pPr>
        <w:tabs>
          <w:tab w:val="left" w:pos="615"/>
        </w:tabs>
        <w:ind w:firstLine="709"/>
        <w:jc w:val="both"/>
        <w:rPr>
          <w:color w:val="000000"/>
          <w:sz w:val="24"/>
          <w:szCs w:val="24"/>
        </w:rPr>
      </w:pPr>
      <w:bookmarkStart w:id="152" w:name="sub_3915134"/>
      <w:bookmarkEnd w:id="151"/>
      <w:r w:rsidRPr="0036450A">
        <w:rPr>
          <w:color w:val="000000"/>
          <w:sz w:val="24"/>
          <w:szCs w:val="24"/>
        </w:rPr>
        <w:t>4) в качестве условия предоставления заявителю испрашиваемого земельного участка уточнение его границ;</w:t>
      </w:r>
    </w:p>
    <w:p w:rsidR="00A506D7" w:rsidRPr="0036450A" w:rsidRDefault="00A506D7" w:rsidP="00A506D7">
      <w:pPr>
        <w:tabs>
          <w:tab w:val="left" w:pos="615"/>
        </w:tabs>
        <w:ind w:firstLine="709"/>
        <w:jc w:val="both"/>
        <w:rPr>
          <w:color w:val="000000"/>
          <w:sz w:val="24"/>
          <w:szCs w:val="24"/>
        </w:rPr>
      </w:pPr>
      <w:bookmarkStart w:id="153" w:name="sub_3915135"/>
      <w:bookmarkEnd w:id="152"/>
      <w:r w:rsidRPr="0036450A">
        <w:rPr>
          <w:color w:val="000000"/>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54" w:name="sub_3915140"/>
      <w:bookmarkEnd w:id="153"/>
      <w:r w:rsidRPr="0036450A">
        <w:rPr>
          <w:color w:val="000000"/>
          <w:sz w:val="24"/>
          <w:szCs w:val="24"/>
        </w:rPr>
        <w:t>Срок действия решения о предварительном согласовании предоставления земельного участка составляет два года.</w:t>
      </w:r>
    </w:p>
    <w:p w:rsidR="00A506D7" w:rsidRPr="0036450A" w:rsidRDefault="00A506D7" w:rsidP="00A506D7">
      <w:pPr>
        <w:numPr>
          <w:ilvl w:val="1"/>
          <w:numId w:val="3"/>
        </w:numPr>
        <w:tabs>
          <w:tab w:val="left" w:pos="1276"/>
        </w:tabs>
        <w:ind w:left="0" w:firstLine="712"/>
        <w:jc w:val="both"/>
        <w:rPr>
          <w:color w:val="000000"/>
          <w:sz w:val="24"/>
          <w:szCs w:val="24"/>
        </w:rPr>
      </w:pPr>
      <w:bookmarkStart w:id="155" w:name="sub_3915150"/>
      <w:bookmarkEnd w:id="154"/>
      <w:r w:rsidRPr="0036450A">
        <w:rPr>
          <w:color w:val="000000"/>
          <w:sz w:val="24"/>
          <w:szCs w:val="24"/>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506D7" w:rsidRPr="0036450A" w:rsidRDefault="00A506D7" w:rsidP="00A506D7">
      <w:pPr>
        <w:numPr>
          <w:ilvl w:val="1"/>
          <w:numId w:val="3"/>
        </w:numPr>
        <w:tabs>
          <w:tab w:val="left" w:pos="1276"/>
        </w:tabs>
        <w:ind w:left="0" w:firstLine="712"/>
        <w:jc w:val="both"/>
        <w:rPr>
          <w:color w:val="000000"/>
          <w:sz w:val="24"/>
          <w:szCs w:val="24"/>
        </w:rPr>
      </w:pPr>
      <w:bookmarkStart w:id="156" w:name="sub_3915160"/>
      <w:bookmarkEnd w:id="155"/>
      <w:r w:rsidRPr="0036450A">
        <w:rPr>
          <w:color w:val="000000"/>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установленном порядке. </w:t>
      </w:r>
    </w:p>
    <w:p w:rsidR="00A506D7" w:rsidRPr="0036450A" w:rsidRDefault="00A506D7" w:rsidP="00A506D7">
      <w:pPr>
        <w:numPr>
          <w:ilvl w:val="1"/>
          <w:numId w:val="3"/>
        </w:numPr>
        <w:tabs>
          <w:tab w:val="left" w:pos="1276"/>
        </w:tabs>
        <w:ind w:left="0" w:firstLine="712"/>
        <w:jc w:val="both"/>
        <w:rPr>
          <w:color w:val="000000"/>
          <w:sz w:val="24"/>
          <w:szCs w:val="24"/>
        </w:rPr>
      </w:pPr>
      <w:r w:rsidRPr="0036450A">
        <w:rPr>
          <w:color w:val="000000"/>
          <w:sz w:val="24"/>
          <w:szCs w:val="24"/>
        </w:rPr>
        <w:t>Уполномоченный орган принимает решение об отказе в предоставлении земельного участка без проведения торгов при наличии оснований, предусмотренных Земельным кодексом Российской Федерации.</w:t>
      </w:r>
    </w:p>
    <w:p w:rsidR="00A506D7" w:rsidRPr="0036450A" w:rsidRDefault="00A506D7" w:rsidP="00A506D7">
      <w:pPr>
        <w:numPr>
          <w:ilvl w:val="1"/>
          <w:numId w:val="3"/>
        </w:numPr>
        <w:tabs>
          <w:tab w:val="left" w:pos="1276"/>
        </w:tabs>
        <w:ind w:left="0" w:firstLine="712"/>
        <w:jc w:val="both"/>
        <w:rPr>
          <w:color w:val="000000"/>
          <w:sz w:val="24"/>
          <w:szCs w:val="24"/>
        </w:rPr>
      </w:pPr>
      <w:bookmarkStart w:id="157" w:name="sub_3915170"/>
      <w:bookmarkEnd w:id="156"/>
      <w:r w:rsidRPr="0036450A">
        <w:rPr>
          <w:color w:val="000000"/>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w:t>
      </w:r>
      <w:proofErr w:type="gramStart"/>
      <w:r w:rsidRPr="0036450A">
        <w:rPr>
          <w:color w:val="000000"/>
          <w:sz w:val="24"/>
          <w:szCs w:val="24"/>
        </w:rPr>
        <w:t>,</w:t>
      </w:r>
      <w:proofErr w:type="gramEnd"/>
      <w:r w:rsidRPr="0036450A">
        <w:rPr>
          <w:color w:val="000000"/>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506D7" w:rsidRPr="0036450A" w:rsidRDefault="00A506D7" w:rsidP="00A506D7">
      <w:pPr>
        <w:numPr>
          <w:ilvl w:val="0"/>
          <w:numId w:val="3"/>
        </w:numPr>
        <w:tabs>
          <w:tab w:val="left" w:pos="426"/>
        </w:tabs>
        <w:jc w:val="center"/>
        <w:rPr>
          <w:b/>
          <w:bCs/>
          <w:sz w:val="24"/>
          <w:szCs w:val="24"/>
        </w:rPr>
      </w:pPr>
      <w:bookmarkStart w:id="158" w:name="sub_3917"/>
      <w:bookmarkEnd w:id="157"/>
      <w:r w:rsidRPr="0036450A">
        <w:rPr>
          <w:b/>
          <w:bCs/>
          <w:sz w:val="24"/>
          <w:szCs w:val="24"/>
        </w:rPr>
        <w:t>Предоставление земельного участка без проведения торгов</w:t>
      </w:r>
    </w:p>
    <w:p w:rsidR="00A506D7" w:rsidRPr="0036450A" w:rsidRDefault="00A506D7" w:rsidP="00A506D7">
      <w:pPr>
        <w:tabs>
          <w:tab w:val="left" w:pos="426"/>
        </w:tabs>
        <w:rPr>
          <w:b/>
          <w:bCs/>
          <w:sz w:val="24"/>
          <w:szCs w:val="24"/>
        </w:rPr>
      </w:pPr>
    </w:p>
    <w:p w:rsidR="00A506D7" w:rsidRPr="0036450A" w:rsidRDefault="00A506D7" w:rsidP="00A506D7">
      <w:pPr>
        <w:numPr>
          <w:ilvl w:val="1"/>
          <w:numId w:val="3"/>
        </w:numPr>
        <w:tabs>
          <w:tab w:val="left" w:pos="1276"/>
        </w:tabs>
        <w:ind w:left="0" w:firstLine="712"/>
        <w:jc w:val="both"/>
        <w:rPr>
          <w:color w:val="000000"/>
          <w:sz w:val="24"/>
          <w:szCs w:val="24"/>
        </w:rPr>
      </w:pPr>
      <w:bookmarkStart w:id="159" w:name="sub_39171"/>
      <w:bookmarkEnd w:id="158"/>
      <w:r w:rsidRPr="0036450A">
        <w:rPr>
          <w:color w:val="000000"/>
          <w:sz w:val="24"/>
          <w:szCs w:val="24"/>
        </w:rPr>
        <w:t>В заявлении о предоставлении земельного участка без проведения торгов указываются:</w:t>
      </w:r>
    </w:p>
    <w:p w:rsidR="00A506D7" w:rsidRPr="0036450A" w:rsidRDefault="00A506D7" w:rsidP="00A506D7">
      <w:pPr>
        <w:tabs>
          <w:tab w:val="left" w:pos="615"/>
        </w:tabs>
        <w:ind w:firstLine="709"/>
        <w:jc w:val="both"/>
        <w:rPr>
          <w:color w:val="000000"/>
          <w:sz w:val="24"/>
          <w:szCs w:val="24"/>
        </w:rPr>
      </w:pPr>
      <w:bookmarkStart w:id="160" w:name="sub_391711"/>
      <w:bookmarkEnd w:id="159"/>
      <w:r w:rsidRPr="0036450A">
        <w:rPr>
          <w:color w:val="000000"/>
          <w:sz w:val="24"/>
          <w:szCs w:val="24"/>
        </w:rPr>
        <w:t>1) фамилия, имя, отчество, место жительства заявителя и реквизиты документа, удостоверяющего личность заявителя (для гражданина);</w:t>
      </w:r>
    </w:p>
    <w:p w:rsidR="00A506D7" w:rsidRPr="0036450A" w:rsidRDefault="00A506D7" w:rsidP="00A506D7">
      <w:pPr>
        <w:tabs>
          <w:tab w:val="left" w:pos="615"/>
        </w:tabs>
        <w:ind w:firstLine="709"/>
        <w:jc w:val="both"/>
        <w:rPr>
          <w:color w:val="000000"/>
          <w:sz w:val="24"/>
          <w:szCs w:val="24"/>
        </w:rPr>
      </w:pPr>
      <w:bookmarkStart w:id="161" w:name="sub_391712"/>
      <w:bookmarkEnd w:id="160"/>
      <w:r w:rsidRPr="0036450A">
        <w:rPr>
          <w:color w:val="000000"/>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506D7" w:rsidRPr="0036450A" w:rsidRDefault="00A506D7" w:rsidP="00A506D7">
      <w:pPr>
        <w:tabs>
          <w:tab w:val="left" w:pos="615"/>
        </w:tabs>
        <w:ind w:firstLine="709"/>
        <w:jc w:val="both"/>
        <w:rPr>
          <w:color w:val="000000"/>
          <w:sz w:val="24"/>
          <w:szCs w:val="24"/>
        </w:rPr>
      </w:pPr>
      <w:bookmarkStart w:id="162" w:name="sub_391713"/>
      <w:bookmarkEnd w:id="161"/>
      <w:r w:rsidRPr="0036450A">
        <w:rPr>
          <w:color w:val="000000"/>
          <w:sz w:val="24"/>
          <w:szCs w:val="24"/>
        </w:rPr>
        <w:t>3) кадастровый номер испрашиваемого земельного участка;</w:t>
      </w:r>
    </w:p>
    <w:p w:rsidR="00A506D7" w:rsidRPr="0036450A" w:rsidRDefault="00A506D7" w:rsidP="00A506D7">
      <w:pPr>
        <w:tabs>
          <w:tab w:val="left" w:pos="615"/>
        </w:tabs>
        <w:ind w:firstLine="709"/>
        <w:jc w:val="both"/>
        <w:rPr>
          <w:color w:val="000000"/>
          <w:sz w:val="24"/>
          <w:szCs w:val="24"/>
        </w:rPr>
      </w:pPr>
      <w:bookmarkStart w:id="163" w:name="sub_391714"/>
      <w:bookmarkEnd w:id="162"/>
      <w:r w:rsidRPr="0036450A">
        <w:rPr>
          <w:color w:val="000000"/>
          <w:sz w:val="24"/>
          <w:szCs w:val="24"/>
        </w:rPr>
        <w:t>4) основание предоставления земельного участка без проведения торгов из числа оснований, предусмотренных Земельным кодексом Российской Федерации;</w:t>
      </w:r>
    </w:p>
    <w:p w:rsidR="00A506D7" w:rsidRPr="0036450A" w:rsidRDefault="00A506D7" w:rsidP="00A506D7">
      <w:pPr>
        <w:tabs>
          <w:tab w:val="left" w:pos="615"/>
        </w:tabs>
        <w:ind w:firstLine="709"/>
        <w:jc w:val="both"/>
        <w:rPr>
          <w:color w:val="000000"/>
          <w:sz w:val="24"/>
          <w:szCs w:val="24"/>
        </w:rPr>
      </w:pPr>
      <w:bookmarkStart w:id="164" w:name="sub_391715"/>
      <w:bookmarkEnd w:id="163"/>
      <w:r w:rsidRPr="0036450A">
        <w:rPr>
          <w:color w:val="000000"/>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506D7" w:rsidRPr="0036450A" w:rsidRDefault="00A506D7" w:rsidP="00A506D7">
      <w:pPr>
        <w:tabs>
          <w:tab w:val="left" w:pos="615"/>
        </w:tabs>
        <w:ind w:firstLine="709"/>
        <w:jc w:val="both"/>
        <w:rPr>
          <w:color w:val="000000"/>
          <w:sz w:val="24"/>
          <w:szCs w:val="24"/>
        </w:rPr>
      </w:pPr>
      <w:bookmarkStart w:id="165" w:name="sub_391716"/>
      <w:bookmarkEnd w:id="164"/>
      <w:r w:rsidRPr="0036450A">
        <w:rPr>
          <w:color w:val="000000"/>
          <w:sz w:val="24"/>
          <w:szCs w:val="24"/>
        </w:rPr>
        <w:t>6) реквизиты решения об изъятии земельного участка для государственных или муниципальных ну</w:t>
      </w:r>
      <w:proofErr w:type="gramStart"/>
      <w:r w:rsidRPr="0036450A">
        <w:rPr>
          <w:color w:val="000000"/>
          <w:sz w:val="24"/>
          <w:szCs w:val="24"/>
        </w:rPr>
        <w:t>жд в сл</w:t>
      </w:r>
      <w:proofErr w:type="gramEnd"/>
      <w:r w:rsidRPr="0036450A">
        <w:rPr>
          <w:color w:val="000000"/>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506D7" w:rsidRPr="0036450A" w:rsidRDefault="00A506D7" w:rsidP="00A506D7">
      <w:pPr>
        <w:tabs>
          <w:tab w:val="left" w:pos="615"/>
        </w:tabs>
        <w:ind w:firstLine="709"/>
        <w:jc w:val="both"/>
        <w:rPr>
          <w:color w:val="000000"/>
          <w:sz w:val="24"/>
          <w:szCs w:val="24"/>
        </w:rPr>
      </w:pPr>
      <w:bookmarkStart w:id="166" w:name="sub_391717"/>
      <w:bookmarkEnd w:id="165"/>
      <w:r w:rsidRPr="0036450A">
        <w:rPr>
          <w:color w:val="000000"/>
          <w:sz w:val="24"/>
          <w:szCs w:val="24"/>
        </w:rPr>
        <w:t>7) цель использования земельного участка;</w:t>
      </w:r>
    </w:p>
    <w:p w:rsidR="00A506D7" w:rsidRPr="0036450A" w:rsidRDefault="00A506D7" w:rsidP="00A506D7">
      <w:pPr>
        <w:tabs>
          <w:tab w:val="left" w:pos="615"/>
        </w:tabs>
        <w:ind w:firstLine="709"/>
        <w:jc w:val="both"/>
        <w:rPr>
          <w:color w:val="000000"/>
          <w:sz w:val="24"/>
          <w:szCs w:val="24"/>
        </w:rPr>
      </w:pPr>
      <w:bookmarkStart w:id="167" w:name="sub_391718"/>
      <w:bookmarkEnd w:id="166"/>
      <w:r w:rsidRPr="0036450A">
        <w:rPr>
          <w:color w:val="000000"/>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506D7" w:rsidRPr="0036450A" w:rsidRDefault="00A506D7" w:rsidP="00A506D7">
      <w:pPr>
        <w:tabs>
          <w:tab w:val="left" w:pos="615"/>
        </w:tabs>
        <w:ind w:firstLine="709"/>
        <w:jc w:val="both"/>
        <w:rPr>
          <w:color w:val="000000"/>
          <w:sz w:val="24"/>
          <w:szCs w:val="24"/>
        </w:rPr>
      </w:pPr>
      <w:bookmarkStart w:id="168" w:name="sub_391719"/>
      <w:bookmarkEnd w:id="167"/>
      <w:r w:rsidRPr="0036450A">
        <w:rPr>
          <w:color w:val="000000"/>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506D7" w:rsidRPr="0036450A" w:rsidRDefault="00A506D7" w:rsidP="00A506D7">
      <w:pPr>
        <w:tabs>
          <w:tab w:val="left" w:pos="615"/>
        </w:tabs>
        <w:ind w:firstLine="709"/>
        <w:jc w:val="both"/>
        <w:rPr>
          <w:color w:val="000000"/>
          <w:sz w:val="24"/>
          <w:szCs w:val="24"/>
        </w:rPr>
      </w:pPr>
      <w:bookmarkStart w:id="169" w:name="sub_3917110"/>
      <w:bookmarkEnd w:id="168"/>
      <w:r w:rsidRPr="0036450A">
        <w:rPr>
          <w:color w:val="000000"/>
          <w:sz w:val="24"/>
          <w:szCs w:val="24"/>
        </w:rPr>
        <w:t>10) почтовый адрес и (или) адрес электронной почты для связи с заявителем.</w:t>
      </w:r>
    </w:p>
    <w:p w:rsidR="00A506D7" w:rsidRPr="0036450A" w:rsidRDefault="00A506D7" w:rsidP="00A506D7">
      <w:pPr>
        <w:numPr>
          <w:ilvl w:val="1"/>
          <w:numId w:val="3"/>
        </w:numPr>
        <w:tabs>
          <w:tab w:val="left" w:pos="1276"/>
        </w:tabs>
        <w:ind w:left="0" w:firstLine="712"/>
        <w:jc w:val="both"/>
        <w:rPr>
          <w:color w:val="000000"/>
          <w:sz w:val="24"/>
          <w:szCs w:val="24"/>
        </w:rPr>
      </w:pPr>
      <w:bookmarkStart w:id="170" w:name="sub_39172"/>
      <w:bookmarkEnd w:id="169"/>
      <w:r w:rsidRPr="0036450A">
        <w:rPr>
          <w:color w:val="000000"/>
          <w:sz w:val="24"/>
          <w:szCs w:val="24"/>
        </w:rPr>
        <w:t xml:space="preserve">К заявлению о предоставлении земельного участка прилагаются документы, предусмотренные </w:t>
      </w:r>
      <w:hyperlink w:anchor="sub_391521" w:history="1">
        <w:r w:rsidRPr="0036450A">
          <w:rPr>
            <w:color w:val="000000"/>
            <w:sz w:val="24"/>
            <w:szCs w:val="24"/>
          </w:rPr>
          <w:t>подпунктами 1</w:t>
        </w:r>
      </w:hyperlink>
      <w:r w:rsidRPr="0036450A">
        <w:rPr>
          <w:color w:val="000000"/>
          <w:sz w:val="24"/>
          <w:szCs w:val="24"/>
        </w:rPr>
        <w:t xml:space="preserve"> и 4 - 6 пункта 9.2.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w:t>
      </w:r>
      <w:hyperlink r:id="rId14" w:history="1">
        <w:r w:rsidRPr="0036450A">
          <w:rPr>
            <w:color w:val="000000"/>
            <w:sz w:val="24"/>
            <w:szCs w:val="24"/>
          </w:rPr>
          <w:t>Федеральным законом</w:t>
        </w:r>
      </w:hyperlink>
      <w:r w:rsidRPr="0036450A">
        <w:rPr>
          <w:color w:val="000000"/>
          <w:sz w:val="24"/>
          <w:szCs w:val="24"/>
        </w:rPr>
        <w:t xml:space="preserve"> "Об обороте земель сельскохозяйственного назначения".</w:t>
      </w:r>
    </w:p>
    <w:p w:rsidR="00A506D7" w:rsidRPr="0036450A" w:rsidRDefault="00A506D7" w:rsidP="00A506D7">
      <w:pPr>
        <w:numPr>
          <w:ilvl w:val="1"/>
          <w:numId w:val="3"/>
        </w:numPr>
        <w:tabs>
          <w:tab w:val="left" w:pos="1276"/>
        </w:tabs>
        <w:ind w:left="0" w:firstLine="712"/>
        <w:jc w:val="both"/>
        <w:rPr>
          <w:color w:val="000000"/>
          <w:sz w:val="24"/>
          <w:szCs w:val="24"/>
        </w:rPr>
      </w:pPr>
      <w:bookmarkStart w:id="171" w:name="sub_39173"/>
      <w:bookmarkEnd w:id="170"/>
      <w:r w:rsidRPr="0036450A">
        <w:rPr>
          <w:color w:val="000000"/>
          <w:sz w:val="24"/>
          <w:szCs w:val="24"/>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установленным требованиям, подано в иной уполномоченный орган или к заявлению не приложены необходимые документы. При этом уполномоченным органом должны быть указаны причины возврата заявления о предоставлении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72" w:name="sub_39174"/>
      <w:bookmarkEnd w:id="171"/>
      <w:r w:rsidRPr="0036450A">
        <w:rPr>
          <w:color w:val="000000"/>
          <w:sz w:val="24"/>
          <w:szCs w:val="24"/>
        </w:rPr>
        <w:t>Рассмотрение заявлений о предоставлении земельного участка осуществляется в порядке их поступления.</w:t>
      </w:r>
    </w:p>
    <w:p w:rsidR="00A506D7" w:rsidRPr="0036450A" w:rsidRDefault="00A506D7" w:rsidP="00A506D7">
      <w:pPr>
        <w:numPr>
          <w:ilvl w:val="1"/>
          <w:numId w:val="3"/>
        </w:numPr>
        <w:tabs>
          <w:tab w:val="left" w:pos="1276"/>
        </w:tabs>
        <w:ind w:left="0" w:firstLine="712"/>
        <w:jc w:val="both"/>
        <w:rPr>
          <w:color w:val="000000"/>
          <w:sz w:val="24"/>
          <w:szCs w:val="24"/>
        </w:rPr>
      </w:pPr>
      <w:bookmarkStart w:id="173" w:name="sub_39175"/>
      <w:bookmarkEnd w:id="172"/>
      <w:r w:rsidRPr="0036450A">
        <w:rPr>
          <w:color w:val="000000"/>
          <w:sz w:val="24"/>
          <w:szCs w:val="24"/>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указанных рассмотрения и проверки совершает одно из следующих действий:</w:t>
      </w:r>
    </w:p>
    <w:p w:rsidR="00A506D7" w:rsidRPr="0036450A" w:rsidRDefault="00A506D7" w:rsidP="00A506D7">
      <w:pPr>
        <w:tabs>
          <w:tab w:val="left" w:pos="615"/>
        </w:tabs>
        <w:ind w:firstLine="709"/>
        <w:jc w:val="both"/>
        <w:rPr>
          <w:color w:val="000000"/>
          <w:sz w:val="24"/>
          <w:szCs w:val="24"/>
        </w:rPr>
      </w:pPr>
      <w:bookmarkStart w:id="174" w:name="sub_391751"/>
      <w:bookmarkEnd w:id="173"/>
      <w:r w:rsidRPr="0036450A">
        <w:rPr>
          <w:color w:val="000000"/>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506D7" w:rsidRPr="0036450A" w:rsidRDefault="00A506D7" w:rsidP="00A506D7">
      <w:pPr>
        <w:tabs>
          <w:tab w:val="left" w:pos="615"/>
        </w:tabs>
        <w:ind w:firstLine="709"/>
        <w:jc w:val="both"/>
        <w:rPr>
          <w:color w:val="000000"/>
          <w:sz w:val="24"/>
          <w:szCs w:val="24"/>
        </w:rPr>
      </w:pPr>
      <w:bookmarkStart w:id="175" w:name="sub_391752"/>
      <w:bookmarkEnd w:id="174"/>
      <w:r w:rsidRPr="0036450A">
        <w:rPr>
          <w:color w:val="000000"/>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506D7" w:rsidRPr="0036450A" w:rsidRDefault="00A506D7" w:rsidP="00A506D7">
      <w:pPr>
        <w:tabs>
          <w:tab w:val="left" w:pos="615"/>
        </w:tabs>
        <w:ind w:firstLine="709"/>
        <w:jc w:val="both"/>
        <w:rPr>
          <w:color w:val="000000"/>
          <w:sz w:val="24"/>
          <w:szCs w:val="24"/>
        </w:rPr>
      </w:pPr>
      <w:bookmarkStart w:id="176" w:name="sub_391753"/>
      <w:bookmarkEnd w:id="175"/>
      <w:r w:rsidRPr="0036450A">
        <w:rPr>
          <w:color w:val="000000"/>
          <w:sz w:val="24"/>
          <w:szCs w:val="24"/>
        </w:rPr>
        <w:t>3) принимает решение об отказе в предоставлении земельного участка при наличии хотя бы одного из оснований, предусмотренных Земельным кодексом Российской Федерации, и направляет принятое решение заявителю. В указанном решении должны быть указаны все основания отказа.</w:t>
      </w:r>
    </w:p>
    <w:p w:rsidR="00A506D7" w:rsidRPr="0036450A" w:rsidRDefault="00A506D7" w:rsidP="00A506D7">
      <w:pPr>
        <w:numPr>
          <w:ilvl w:val="1"/>
          <w:numId w:val="3"/>
        </w:numPr>
        <w:tabs>
          <w:tab w:val="left" w:pos="1276"/>
        </w:tabs>
        <w:ind w:left="0" w:firstLine="712"/>
        <w:jc w:val="both"/>
        <w:rPr>
          <w:color w:val="000000"/>
          <w:sz w:val="24"/>
          <w:szCs w:val="24"/>
        </w:rPr>
      </w:pPr>
      <w:bookmarkStart w:id="177" w:name="sub_39176"/>
      <w:bookmarkEnd w:id="176"/>
      <w:r w:rsidRPr="0036450A">
        <w:rPr>
          <w:color w:val="000000"/>
          <w:sz w:val="24"/>
          <w:szCs w:val="24"/>
        </w:rPr>
        <w:t>Проекты договоров и принятые решения выдаются заявителю или направляются ему по адресу, содержащемуся в его заявлении о предоставлении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78" w:name="sub_39177"/>
      <w:bookmarkEnd w:id="177"/>
      <w:r w:rsidRPr="0036450A">
        <w:rPr>
          <w:color w:val="000000"/>
          <w:sz w:val="24"/>
          <w:szCs w:val="24"/>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506D7" w:rsidRPr="0036450A" w:rsidRDefault="00A506D7" w:rsidP="00A506D7">
      <w:pPr>
        <w:tabs>
          <w:tab w:val="left" w:pos="1276"/>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179" w:name="sub_3918"/>
      <w:bookmarkEnd w:id="178"/>
      <w:r w:rsidRPr="0036450A">
        <w:rPr>
          <w:b/>
          <w:bCs/>
          <w:sz w:val="24"/>
          <w:szCs w:val="24"/>
        </w:rPr>
        <w:t>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506D7" w:rsidRPr="0036450A" w:rsidRDefault="00A506D7" w:rsidP="00A506D7">
      <w:pPr>
        <w:tabs>
          <w:tab w:val="left" w:pos="426"/>
        </w:tabs>
        <w:rPr>
          <w:b/>
          <w:bCs/>
          <w:sz w:val="24"/>
          <w:szCs w:val="24"/>
        </w:rPr>
      </w:pPr>
    </w:p>
    <w:p w:rsidR="00A506D7" w:rsidRPr="0036450A" w:rsidRDefault="00A506D7" w:rsidP="00A506D7">
      <w:pPr>
        <w:numPr>
          <w:ilvl w:val="1"/>
          <w:numId w:val="3"/>
        </w:numPr>
        <w:tabs>
          <w:tab w:val="left" w:pos="1276"/>
        </w:tabs>
        <w:ind w:left="0" w:firstLine="712"/>
        <w:jc w:val="both"/>
        <w:rPr>
          <w:color w:val="000000"/>
          <w:sz w:val="24"/>
          <w:szCs w:val="24"/>
        </w:rPr>
      </w:pPr>
      <w:bookmarkStart w:id="180" w:name="sub_39181"/>
      <w:bookmarkEnd w:id="179"/>
      <w:proofErr w:type="gramStart"/>
      <w:r w:rsidRPr="0036450A">
        <w:rPr>
          <w:color w:val="000000"/>
          <w:sz w:val="24"/>
          <w:szCs w:val="2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w:t>
      </w:r>
      <w:proofErr w:type="gramEnd"/>
      <w:r w:rsidRPr="0036450A">
        <w:rPr>
          <w:color w:val="000000"/>
          <w:sz w:val="24"/>
          <w:szCs w:val="24"/>
        </w:rPr>
        <w:t xml:space="preserve"> </w:t>
      </w:r>
      <w:proofErr w:type="gramStart"/>
      <w:r w:rsidRPr="0036450A">
        <w:rPr>
          <w:color w:val="000000"/>
          <w:sz w:val="24"/>
          <w:szCs w:val="24"/>
        </w:rPr>
        <w:t>превышающий</w:t>
      </w:r>
      <w:proofErr w:type="gramEnd"/>
      <w:r w:rsidRPr="0036450A">
        <w:rPr>
          <w:color w:val="000000"/>
          <w:sz w:val="24"/>
          <w:szCs w:val="24"/>
        </w:rPr>
        <w:t xml:space="preserve"> тридцати дней с даты поступления любого из этих заявлений, совершает одно из следующих действий:</w:t>
      </w:r>
    </w:p>
    <w:p w:rsidR="00A506D7" w:rsidRPr="0036450A" w:rsidRDefault="00A506D7" w:rsidP="00A506D7">
      <w:pPr>
        <w:tabs>
          <w:tab w:val="left" w:pos="615"/>
        </w:tabs>
        <w:ind w:firstLine="709"/>
        <w:jc w:val="both"/>
        <w:rPr>
          <w:color w:val="000000"/>
          <w:sz w:val="24"/>
          <w:szCs w:val="24"/>
        </w:rPr>
      </w:pPr>
      <w:bookmarkStart w:id="181" w:name="sub_391811"/>
      <w:bookmarkEnd w:id="180"/>
      <w:r w:rsidRPr="0036450A">
        <w:rPr>
          <w:color w:val="000000"/>
          <w:sz w:val="24"/>
          <w:szCs w:val="24"/>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w:t>
      </w:r>
      <w:hyperlink r:id="rId15" w:history="1">
        <w:r w:rsidRPr="0036450A">
          <w:rPr>
            <w:color w:val="000000"/>
            <w:sz w:val="24"/>
            <w:szCs w:val="24"/>
          </w:rPr>
          <w:t>официальном сайте</w:t>
        </w:r>
      </w:hyperlink>
      <w:r w:rsidRPr="0036450A">
        <w:rPr>
          <w:color w:val="000000"/>
          <w:sz w:val="24"/>
          <w:szCs w:val="24"/>
        </w:rPr>
        <w:t>, а также на официальном сайте уполномоченного органа в информационно-телекоммуникационной сети "Интернет";</w:t>
      </w:r>
    </w:p>
    <w:p w:rsidR="00A506D7" w:rsidRPr="0036450A" w:rsidRDefault="00A506D7" w:rsidP="00A506D7">
      <w:pPr>
        <w:tabs>
          <w:tab w:val="left" w:pos="615"/>
        </w:tabs>
        <w:ind w:firstLine="709"/>
        <w:jc w:val="both"/>
        <w:rPr>
          <w:color w:val="000000"/>
          <w:sz w:val="24"/>
          <w:szCs w:val="24"/>
        </w:rPr>
      </w:pPr>
      <w:bookmarkStart w:id="182" w:name="sub_391812"/>
      <w:bookmarkEnd w:id="181"/>
      <w:r w:rsidRPr="0036450A">
        <w:rPr>
          <w:color w:val="000000"/>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183" w:name="sub_39182"/>
      <w:bookmarkEnd w:id="182"/>
      <w:r w:rsidRPr="0036450A">
        <w:rPr>
          <w:color w:val="000000"/>
          <w:sz w:val="24"/>
          <w:szCs w:val="24"/>
        </w:rPr>
        <w:t>В извещении указываются:</w:t>
      </w:r>
    </w:p>
    <w:p w:rsidR="00A506D7" w:rsidRPr="0036450A" w:rsidRDefault="00A506D7" w:rsidP="00A506D7">
      <w:pPr>
        <w:tabs>
          <w:tab w:val="left" w:pos="615"/>
        </w:tabs>
        <w:ind w:firstLine="709"/>
        <w:jc w:val="both"/>
        <w:rPr>
          <w:color w:val="000000"/>
          <w:sz w:val="24"/>
          <w:szCs w:val="24"/>
        </w:rPr>
      </w:pPr>
      <w:bookmarkStart w:id="184" w:name="sub_391821"/>
      <w:bookmarkEnd w:id="183"/>
      <w:r w:rsidRPr="0036450A">
        <w:rPr>
          <w:color w:val="000000"/>
          <w:sz w:val="24"/>
          <w:szCs w:val="24"/>
        </w:rPr>
        <w:t>1) информация о возможности предоставления земельного участка с указанием целей этого предоставления;</w:t>
      </w:r>
    </w:p>
    <w:p w:rsidR="00A506D7" w:rsidRPr="0036450A" w:rsidRDefault="00A506D7" w:rsidP="00A506D7">
      <w:pPr>
        <w:tabs>
          <w:tab w:val="left" w:pos="615"/>
        </w:tabs>
        <w:ind w:firstLine="709"/>
        <w:jc w:val="both"/>
        <w:rPr>
          <w:color w:val="000000"/>
          <w:sz w:val="24"/>
          <w:szCs w:val="24"/>
        </w:rPr>
      </w:pPr>
      <w:bookmarkStart w:id="185" w:name="sub_391822"/>
      <w:bookmarkEnd w:id="184"/>
      <w:r w:rsidRPr="0036450A">
        <w:rPr>
          <w:color w:val="000000"/>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506D7" w:rsidRPr="0036450A" w:rsidRDefault="00A506D7" w:rsidP="00A506D7">
      <w:pPr>
        <w:tabs>
          <w:tab w:val="left" w:pos="615"/>
        </w:tabs>
        <w:ind w:firstLine="709"/>
        <w:jc w:val="both"/>
        <w:rPr>
          <w:color w:val="000000"/>
          <w:sz w:val="24"/>
          <w:szCs w:val="24"/>
        </w:rPr>
      </w:pPr>
      <w:bookmarkStart w:id="186" w:name="sub_391823"/>
      <w:bookmarkEnd w:id="185"/>
      <w:r w:rsidRPr="0036450A">
        <w:rPr>
          <w:color w:val="000000"/>
          <w:sz w:val="24"/>
          <w:szCs w:val="24"/>
        </w:rPr>
        <w:t xml:space="preserve">3) адрес и способ подачи заявлений, указанных в </w:t>
      </w:r>
      <w:hyperlink w:anchor="sub_391822" w:history="1">
        <w:r w:rsidRPr="0036450A">
          <w:rPr>
            <w:color w:val="000000"/>
            <w:sz w:val="24"/>
            <w:szCs w:val="24"/>
          </w:rPr>
          <w:t>подпункте 2</w:t>
        </w:r>
      </w:hyperlink>
      <w:r w:rsidRPr="0036450A">
        <w:rPr>
          <w:color w:val="000000"/>
          <w:sz w:val="24"/>
          <w:szCs w:val="24"/>
        </w:rPr>
        <w:t xml:space="preserve"> настоящего пункта;</w:t>
      </w:r>
    </w:p>
    <w:p w:rsidR="00A506D7" w:rsidRPr="0036450A" w:rsidRDefault="00A506D7" w:rsidP="00A506D7">
      <w:pPr>
        <w:tabs>
          <w:tab w:val="left" w:pos="615"/>
        </w:tabs>
        <w:ind w:firstLine="709"/>
        <w:jc w:val="both"/>
        <w:rPr>
          <w:color w:val="000000"/>
          <w:sz w:val="24"/>
          <w:szCs w:val="24"/>
        </w:rPr>
      </w:pPr>
      <w:bookmarkStart w:id="187" w:name="sub_391824"/>
      <w:bookmarkEnd w:id="186"/>
      <w:r w:rsidRPr="0036450A">
        <w:rPr>
          <w:color w:val="000000"/>
          <w:sz w:val="24"/>
          <w:szCs w:val="24"/>
        </w:rPr>
        <w:t xml:space="preserve">4) дата окончания приема указанных в </w:t>
      </w:r>
      <w:hyperlink w:anchor="sub_391822" w:history="1">
        <w:r w:rsidRPr="0036450A">
          <w:rPr>
            <w:color w:val="000000"/>
            <w:sz w:val="24"/>
            <w:szCs w:val="24"/>
          </w:rPr>
          <w:t>подпункте 2</w:t>
        </w:r>
      </w:hyperlink>
      <w:r w:rsidRPr="0036450A">
        <w:rPr>
          <w:color w:val="000000"/>
          <w:sz w:val="24"/>
          <w:szCs w:val="24"/>
        </w:rPr>
        <w:t xml:space="preserve"> настоящего пункта заявлений, которая устанавливается в соответствии с подпунктом 2 настоящего пункта;</w:t>
      </w:r>
    </w:p>
    <w:p w:rsidR="00A506D7" w:rsidRPr="0036450A" w:rsidRDefault="00A506D7" w:rsidP="00A506D7">
      <w:pPr>
        <w:tabs>
          <w:tab w:val="left" w:pos="615"/>
        </w:tabs>
        <w:ind w:firstLine="709"/>
        <w:jc w:val="both"/>
        <w:rPr>
          <w:color w:val="000000"/>
          <w:sz w:val="24"/>
          <w:szCs w:val="24"/>
        </w:rPr>
      </w:pPr>
      <w:bookmarkStart w:id="188" w:name="sub_391825"/>
      <w:bookmarkEnd w:id="187"/>
      <w:r w:rsidRPr="0036450A">
        <w:rPr>
          <w:color w:val="000000"/>
          <w:sz w:val="24"/>
          <w:szCs w:val="24"/>
        </w:rPr>
        <w:t>5) адрес или иное описание местоположения земельного участка;</w:t>
      </w:r>
    </w:p>
    <w:p w:rsidR="00A506D7" w:rsidRPr="0036450A" w:rsidRDefault="00A506D7" w:rsidP="00A506D7">
      <w:pPr>
        <w:tabs>
          <w:tab w:val="left" w:pos="615"/>
        </w:tabs>
        <w:ind w:firstLine="709"/>
        <w:jc w:val="both"/>
        <w:rPr>
          <w:color w:val="000000"/>
          <w:sz w:val="24"/>
          <w:szCs w:val="24"/>
        </w:rPr>
      </w:pPr>
      <w:bookmarkStart w:id="189" w:name="sub_391826"/>
      <w:bookmarkEnd w:id="188"/>
      <w:r w:rsidRPr="0036450A">
        <w:rPr>
          <w:color w:val="000000"/>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506D7" w:rsidRPr="0036450A" w:rsidRDefault="00A506D7" w:rsidP="00A506D7">
      <w:pPr>
        <w:tabs>
          <w:tab w:val="left" w:pos="615"/>
        </w:tabs>
        <w:ind w:firstLine="709"/>
        <w:jc w:val="both"/>
        <w:rPr>
          <w:color w:val="000000"/>
          <w:sz w:val="24"/>
          <w:szCs w:val="24"/>
        </w:rPr>
      </w:pPr>
      <w:bookmarkStart w:id="190" w:name="sub_391827"/>
      <w:bookmarkEnd w:id="189"/>
      <w:r w:rsidRPr="0036450A">
        <w:rPr>
          <w:color w:val="000000"/>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506D7" w:rsidRPr="0036450A" w:rsidRDefault="00A506D7" w:rsidP="00A506D7">
      <w:pPr>
        <w:tabs>
          <w:tab w:val="left" w:pos="615"/>
        </w:tabs>
        <w:ind w:firstLine="709"/>
        <w:jc w:val="both"/>
        <w:rPr>
          <w:color w:val="000000"/>
          <w:sz w:val="24"/>
          <w:szCs w:val="24"/>
        </w:rPr>
      </w:pPr>
      <w:bookmarkStart w:id="191" w:name="sub_391828"/>
      <w:bookmarkEnd w:id="190"/>
      <w:r w:rsidRPr="0036450A">
        <w:rPr>
          <w:color w:val="000000"/>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506D7" w:rsidRPr="0036450A" w:rsidRDefault="00A506D7" w:rsidP="00A506D7">
      <w:pPr>
        <w:tabs>
          <w:tab w:val="left" w:pos="615"/>
        </w:tabs>
        <w:ind w:firstLine="709"/>
        <w:jc w:val="both"/>
        <w:rPr>
          <w:color w:val="000000"/>
          <w:sz w:val="24"/>
          <w:szCs w:val="24"/>
        </w:rPr>
      </w:pPr>
      <w:bookmarkStart w:id="192" w:name="sub_391829"/>
      <w:bookmarkEnd w:id="191"/>
      <w:r w:rsidRPr="0036450A">
        <w:rPr>
          <w:color w:val="000000"/>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506D7" w:rsidRPr="0036450A" w:rsidRDefault="00A506D7" w:rsidP="00A506D7">
      <w:pPr>
        <w:numPr>
          <w:ilvl w:val="1"/>
          <w:numId w:val="3"/>
        </w:numPr>
        <w:tabs>
          <w:tab w:val="left" w:pos="1276"/>
        </w:tabs>
        <w:ind w:left="0" w:firstLine="712"/>
        <w:jc w:val="both"/>
        <w:rPr>
          <w:color w:val="000000"/>
          <w:sz w:val="24"/>
          <w:szCs w:val="24"/>
        </w:rPr>
      </w:pPr>
      <w:bookmarkStart w:id="193" w:name="sub_39183"/>
      <w:bookmarkEnd w:id="192"/>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hyperlink r:id="rId16" w:history="1">
        <w:r w:rsidRPr="0036450A">
          <w:rPr>
            <w:color w:val="000000"/>
            <w:sz w:val="24"/>
            <w:szCs w:val="24"/>
          </w:rPr>
          <w:t>официальном сайте</w:t>
        </w:r>
      </w:hyperlink>
      <w:r w:rsidRPr="0036450A">
        <w:rPr>
          <w:color w:val="000000"/>
          <w:sz w:val="24"/>
          <w:szCs w:val="24"/>
        </w:rPr>
        <w:t xml:space="preserve"> и на официальном сайте уполномоченного органа в информационно-телекоммуникационной сети "Интернет".</w:t>
      </w:r>
    </w:p>
    <w:p w:rsidR="00A506D7" w:rsidRPr="0036450A" w:rsidRDefault="00A506D7" w:rsidP="00A506D7">
      <w:pPr>
        <w:numPr>
          <w:ilvl w:val="1"/>
          <w:numId w:val="3"/>
        </w:numPr>
        <w:tabs>
          <w:tab w:val="left" w:pos="1276"/>
        </w:tabs>
        <w:ind w:left="0" w:firstLine="712"/>
        <w:jc w:val="both"/>
        <w:rPr>
          <w:color w:val="000000"/>
          <w:sz w:val="24"/>
          <w:szCs w:val="24"/>
        </w:rPr>
      </w:pPr>
      <w:bookmarkStart w:id="194" w:name="sub_39184"/>
      <w:bookmarkEnd w:id="193"/>
      <w:r w:rsidRPr="0036450A">
        <w:rPr>
          <w:color w:val="000000"/>
          <w:sz w:val="24"/>
          <w:szCs w:val="24"/>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506D7" w:rsidRPr="0036450A" w:rsidRDefault="00A506D7" w:rsidP="00A506D7">
      <w:pPr>
        <w:numPr>
          <w:ilvl w:val="1"/>
          <w:numId w:val="3"/>
        </w:numPr>
        <w:tabs>
          <w:tab w:val="left" w:pos="1276"/>
        </w:tabs>
        <w:ind w:left="0" w:firstLine="712"/>
        <w:jc w:val="both"/>
        <w:rPr>
          <w:color w:val="000000"/>
          <w:sz w:val="24"/>
          <w:szCs w:val="24"/>
        </w:rPr>
      </w:pPr>
      <w:bookmarkStart w:id="195" w:name="sub_39185"/>
      <w:bookmarkEnd w:id="194"/>
      <w:r w:rsidRPr="0036450A">
        <w:rPr>
          <w:color w:val="000000"/>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A506D7" w:rsidRPr="0036450A" w:rsidRDefault="00A506D7" w:rsidP="00A506D7">
      <w:pPr>
        <w:tabs>
          <w:tab w:val="left" w:pos="615"/>
        </w:tabs>
        <w:ind w:firstLine="709"/>
        <w:jc w:val="both"/>
        <w:rPr>
          <w:color w:val="000000"/>
          <w:sz w:val="24"/>
          <w:szCs w:val="24"/>
        </w:rPr>
      </w:pPr>
      <w:bookmarkStart w:id="196" w:name="sub_391851"/>
      <w:bookmarkEnd w:id="195"/>
      <w:r w:rsidRPr="0036450A">
        <w:rPr>
          <w:color w:val="000000"/>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506D7" w:rsidRPr="0036450A" w:rsidRDefault="00A506D7" w:rsidP="00A506D7">
      <w:pPr>
        <w:tabs>
          <w:tab w:val="left" w:pos="615"/>
        </w:tabs>
        <w:ind w:firstLine="709"/>
        <w:jc w:val="both"/>
        <w:rPr>
          <w:color w:val="000000"/>
          <w:sz w:val="24"/>
          <w:szCs w:val="24"/>
        </w:rPr>
      </w:pPr>
      <w:bookmarkStart w:id="197" w:name="sub_391852"/>
      <w:bookmarkEnd w:id="196"/>
      <w:r w:rsidRPr="0036450A">
        <w:rPr>
          <w:color w:val="000000"/>
          <w:sz w:val="24"/>
          <w:szCs w:val="24"/>
        </w:rPr>
        <w:t xml:space="preserve">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w:t>
      </w:r>
      <w:hyperlink r:id="rId17" w:history="1">
        <w:r w:rsidRPr="0036450A">
          <w:rPr>
            <w:color w:val="000000"/>
            <w:sz w:val="24"/>
            <w:szCs w:val="24"/>
          </w:rPr>
          <w:t>Федеральным законом</w:t>
        </w:r>
      </w:hyperlink>
      <w:r w:rsidRPr="0036450A">
        <w:rPr>
          <w:color w:val="000000"/>
          <w:sz w:val="24"/>
          <w:szCs w:val="24"/>
        </w:rPr>
        <w:t xml:space="preserve"> "О государственном кадастре недвижимости", и направляет указанное решение заявителю.</w:t>
      </w:r>
    </w:p>
    <w:p w:rsidR="00A506D7" w:rsidRPr="0036450A" w:rsidRDefault="00A506D7" w:rsidP="00A506D7">
      <w:pPr>
        <w:numPr>
          <w:ilvl w:val="1"/>
          <w:numId w:val="3"/>
        </w:numPr>
        <w:tabs>
          <w:tab w:val="left" w:pos="1276"/>
        </w:tabs>
        <w:ind w:left="0" w:firstLine="712"/>
        <w:jc w:val="both"/>
        <w:rPr>
          <w:color w:val="000000"/>
          <w:sz w:val="24"/>
          <w:szCs w:val="24"/>
        </w:rPr>
      </w:pPr>
      <w:bookmarkStart w:id="198" w:name="sub_39186"/>
      <w:bookmarkEnd w:id="197"/>
      <w:r w:rsidRPr="0036450A">
        <w:rPr>
          <w:color w:val="000000"/>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установленном порядке.</w:t>
      </w:r>
    </w:p>
    <w:p w:rsidR="00A506D7" w:rsidRPr="0036450A" w:rsidRDefault="00A506D7" w:rsidP="00A506D7">
      <w:pPr>
        <w:numPr>
          <w:ilvl w:val="1"/>
          <w:numId w:val="3"/>
        </w:numPr>
        <w:tabs>
          <w:tab w:val="left" w:pos="1276"/>
        </w:tabs>
        <w:ind w:left="0" w:firstLine="712"/>
        <w:jc w:val="both"/>
        <w:rPr>
          <w:color w:val="000000"/>
          <w:sz w:val="24"/>
          <w:szCs w:val="24"/>
        </w:rPr>
      </w:pPr>
      <w:bookmarkStart w:id="199" w:name="sub_39187"/>
      <w:bookmarkEnd w:id="198"/>
      <w:r w:rsidRPr="0036450A">
        <w:rPr>
          <w:color w:val="000000"/>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506D7" w:rsidRPr="0036450A" w:rsidRDefault="00A506D7" w:rsidP="00A506D7">
      <w:pPr>
        <w:tabs>
          <w:tab w:val="left" w:pos="615"/>
        </w:tabs>
        <w:ind w:firstLine="709"/>
        <w:jc w:val="both"/>
        <w:rPr>
          <w:color w:val="000000"/>
          <w:sz w:val="24"/>
          <w:szCs w:val="24"/>
        </w:rPr>
      </w:pPr>
      <w:bookmarkStart w:id="200" w:name="sub_391871"/>
      <w:bookmarkEnd w:id="199"/>
      <w:r w:rsidRPr="0036450A">
        <w:rPr>
          <w:color w:val="000000"/>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6450A">
        <w:rPr>
          <w:color w:val="000000"/>
          <w:sz w:val="24"/>
          <w:szCs w:val="24"/>
        </w:rPr>
        <w:t>ии ау</w:t>
      </w:r>
      <w:proofErr w:type="gramEnd"/>
      <w:r w:rsidRPr="0036450A">
        <w:rPr>
          <w:color w:val="000000"/>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06D7" w:rsidRPr="0036450A" w:rsidRDefault="00A506D7" w:rsidP="00A506D7">
      <w:pPr>
        <w:tabs>
          <w:tab w:val="left" w:pos="615"/>
        </w:tabs>
        <w:ind w:firstLine="709"/>
        <w:jc w:val="both"/>
        <w:rPr>
          <w:color w:val="000000"/>
          <w:sz w:val="24"/>
          <w:szCs w:val="24"/>
        </w:rPr>
      </w:pPr>
      <w:bookmarkStart w:id="201" w:name="sub_391872"/>
      <w:bookmarkEnd w:id="200"/>
      <w:r w:rsidRPr="0036450A">
        <w:rPr>
          <w:color w:val="000000"/>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36450A">
        <w:rPr>
          <w:color w:val="000000"/>
          <w:sz w:val="24"/>
          <w:szCs w:val="24"/>
        </w:rPr>
        <w:t>ии ау</w:t>
      </w:r>
      <w:proofErr w:type="gramEnd"/>
      <w:r w:rsidRPr="0036450A">
        <w:rPr>
          <w:color w:val="000000"/>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bookmarkEnd w:id="201"/>
    <w:p w:rsidR="00A506D7" w:rsidRPr="0036450A" w:rsidRDefault="00A506D7" w:rsidP="00A506D7">
      <w:pPr>
        <w:tabs>
          <w:tab w:val="left" w:pos="615"/>
        </w:tabs>
        <w:jc w:val="both"/>
        <w:rPr>
          <w:color w:val="000000"/>
          <w:sz w:val="24"/>
          <w:szCs w:val="24"/>
        </w:rPr>
      </w:pPr>
    </w:p>
    <w:p w:rsidR="00A506D7" w:rsidRPr="0036450A" w:rsidRDefault="00A506D7" w:rsidP="00A506D7">
      <w:pPr>
        <w:numPr>
          <w:ilvl w:val="0"/>
          <w:numId w:val="3"/>
        </w:numPr>
        <w:tabs>
          <w:tab w:val="left" w:pos="426"/>
        </w:tabs>
        <w:jc w:val="center"/>
        <w:rPr>
          <w:b/>
          <w:bCs/>
          <w:sz w:val="24"/>
          <w:szCs w:val="24"/>
        </w:rPr>
      </w:pPr>
      <w:bookmarkStart w:id="202" w:name="sub_3920"/>
      <w:r w:rsidRPr="0036450A">
        <w:rPr>
          <w:b/>
          <w:bCs/>
          <w:sz w:val="24"/>
          <w:szCs w:val="24"/>
        </w:rPr>
        <w:t>Особенности предоставления земельного участка, на котором расположены здание, сооружение</w:t>
      </w:r>
    </w:p>
    <w:p w:rsidR="00A506D7" w:rsidRPr="0036450A" w:rsidRDefault="00A506D7" w:rsidP="00A506D7">
      <w:pPr>
        <w:numPr>
          <w:ilvl w:val="1"/>
          <w:numId w:val="3"/>
        </w:numPr>
        <w:tabs>
          <w:tab w:val="left" w:pos="1276"/>
        </w:tabs>
        <w:ind w:left="0" w:firstLine="712"/>
        <w:jc w:val="both"/>
        <w:rPr>
          <w:color w:val="000000"/>
          <w:sz w:val="24"/>
          <w:szCs w:val="24"/>
        </w:rPr>
      </w:pPr>
      <w:bookmarkStart w:id="203" w:name="sub_39201"/>
      <w:bookmarkEnd w:id="202"/>
      <w:r w:rsidRPr="0036450A">
        <w:rPr>
          <w:color w:val="000000"/>
          <w:sz w:val="24"/>
          <w:szCs w:val="24"/>
        </w:rPr>
        <w:t xml:space="preserve">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предусмотрено Федеральным законодательством.</w:t>
      </w:r>
    </w:p>
    <w:p w:rsidR="00A506D7" w:rsidRPr="0036450A" w:rsidRDefault="00A506D7" w:rsidP="00A506D7">
      <w:pPr>
        <w:numPr>
          <w:ilvl w:val="1"/>
          <w:numId w:val="3"/>
        </w:numPr>
        <w:tabs>
          <w:tab w:val="left" w:pos="1276"/>
        </w:tabs>
        <w:ind w:left="0" w:firstLine="712"/>
        <w:jc w:val="both"/>
        <w:rPr>
          <w:color w:val="000000"/>
          <w:sz w:val="24"/>
          <w:szCs w:val="24"/>
        </w:rPr>
      </w:pPr>
      <w:bookmarkStart w:id="204" w:name="sub_39202"/>
      <w:bookmarkEnd w:id="203"/>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506D7" w:rsidRPr="0036450A" w:rsidRDefault="00A506D7" w:rsidP="00A506D7">
      <w:pPr>
        <w:numPr>
          <w:ilvl w:val="1"/>
          <w:numId w:val="3"/>
        </w:numPr>
        <w:tabs>
          <w:tab w:val="left" w:pos="1276"/>
        </w:tabs>
        <w:ind w:left="0" w:firstLine="712"/>
        <w:jc w:val="both"/>
        <w:rPr>
          <w:color w:val="000000"/>
          <w:sz w:val="24"/>
          <w:szCs w:val="24"/>
        </w:rPr>
      </w:pPr>
      <w:bookmarkStart w:id="205" w:name="sub_39203"/>
      <w:bookmarkEnd w:id="204"/>
      <w:r w:rsidRPr="0036450A">
        <w:rPr>
          <w:color w:val="000000"/>
          <w:sz w:val="24"/>
          <w:szCs w:val="24"/>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w:t>
      </w:r>
      <w:proofErr w:type="gramStart"/>
      <w:r w:rsidRPr="0036450A">
        <w:rPr>
          <w:color w:val="000000"/>
          <w:sz w:val="24"/>
          <w:szCs w:val="24"/>
        </w:rPr>
        <w:t>управления</w:t>
      </w:r>
      <w:proofErr w:type="gramEnd"/>
      <w:r w:rsidRPr="0036450A">
        <w:rPr>
          <w:color w:val="000000"/>
          <w:sz w:val="24"/>
          <w:szCs w:val="24"/>
        </w:rPr>
        <w:t xml:space="preserve">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A506D7" w:rsidRPr="0036450A" w:rsidRDefault="00A506D7" w:rsidP="00A506D7">
      <w:pPr>
        <w:numPr>
          <w:ilvl w:val="1"/>
          <w:numId w:val="3"/>
        </w:numPr>
        <w:tabs>
          <w:tab w:val="left" w:pos="1276"/>
        </w:tabs>
        <w:ind w:left="0" w:firstLine="712"/>
        <w:jc w:val="both"/>
        <w:rPr>
          <w:color w:val="000000"/>
          <w:sz w:val="24"/>
          <w:szCs w:val="24"/>
        </w:rPr>
      </w:pPr>
      <w:bookmarkStart w:id="206" w:name="sub_39204"/>
      <w:bookmarkEnd w:id="205"/>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506D7" w:rsidRPr="0036450A" w:rsidRDefault="00A506D7" w:rsidP="00A506D7">
      <w:pPr>
        <w:numPr>
          <w:ilvl w:val="1"/>
          <w:numId w:val="3"/>
        </w:numPr>
        <w:tabs>
          <w:tab w:val="left" w:pos="1276"/>
        </w:tabs>
        <w:ind w:left="0" w:firstLine="712"/>
        <w:jc w:val="both"/>
        <w:rPr>
          <w:color w:val="000000"/>
          <w:sz w:val="24"/>
          <w:szCs w:val="24"/>
        </w:rPr>
      </w:pPr>
      <w:bookmarkStart w:id="207" w:name="sub_39205"/>
      <w:bookmarkEnd w:id="206"/>
      <w:proofErr w:type="gramStart"/>
      <w:r w:rsidRPr="0036450A">
        <w:rPr>
          <w:color w:val="000000"/>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roofErr w:type="gramEnd"/>
    </w:p>
    <w:p w:rsidR="00A506D7" w:rsidRPr="0036450A" w:rsidRDefault="00A506D7" w:rsidP="00A506D7">
      <w:pPr>
        <w:numPr>
          <w:ilvl w:val="1"/>
          <w:numId w:val="3"/>
        </w:numPr>
        <w:tabs>
          <w:tab w:val="left" w:pos="1276"/>
        </w:tabs>
        <w:ind w:left="0" w:firstLine="712"/>
        <w:jc w:val="both"/>
        <w:rPr>
          <w:color w:val="000000"/>
          <w:sz w:val="24"/>
          <w:szCs w:val="24"/>
        </w:rPr>
      </w:pPr>
      <w:bookmarkStart w:id="208" w:name="sub_39206"/>
      <w:bookmarkEnd w:id="207"/>
      <w:r w:rsidRPr="0036450A">
        <w:rPr>
          <w:color w:val="000000"/>
          <w:sz w:val="24"/>
          <w:szCs w:val="24"/>
        </w:rPr>
        <w:t>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bookmarkEnd w:id="208"/>
    <w:p w:rsidR="00A506D7" w:rsidRPr="0036450A" w:rsidRDefault="00A506D7" w:rsidP="00A506D7">
      <w:pPr>
        <w:tabs>
          <w:tab w:val="left" w:pos="615"/>
        </w:tabs>
        <w:ind w:firstLine="709"/>
        <w:jc w:val="both"/>
        <w:rPr>
          <w:color w:val="000000"/>
          <w:sz w:val="24"/>
          <w:szCs w:val="24"/>
        </w:rPr>
      </w:pPr>
      <w:r w:rsidRPr="0036450A">
        <w:rPr>
          <w:color w:val="000000"/>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506D7" w:rsidRPr="0036450A" w:rsidRDefault="00A506D7" w:rsidP="00A506D7">
      <w:pPr>
        <w:tabs>
          <w:tab w:val="left" w:pos="615"/>
        </w:tabs>
        <w:ind w:firstLine="709"/>
        <w:jc w:val="both"/>
        <w:rPr>
          <w:color w:val="000000"/>
          <w:sz w:val="24"/>
          <w:szCs w:val="24"/>
        </w:rPr>
      </w:pPr>
      <w:r w:rsidRPr="0036450A">
        <w:rPr>
          <w:color w:val="000000"/>
          <w:sz w:val="24"/>
          <w:szCs w:val="24"/>
        </w:rPr>
        <w:t xml:space="preserve">В течение тридцати дней со дня </w:t>
      </w:r>
      <w:proofErr w:type="gramStart"/>
      <w:r w:rsidRPr="0036450A">
        <w:rPr>
          <w:color w:val="000000"/>
          <w:sz w:val="24"/>
          <w:szCs w:val="24"/>
        </w:rPr>
        <w:t>направления проекта договора аренды земельного участка</w:t>
      </w:r>
      <w:proofErr w:type="gramEnd"/>
      <w:r w:rsidRPr="0036450A">
        <w:rPr>
          <w:color w:val="000000"/>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506D7" w:rsidRPr="0036450A" w:rsidRDefault="00A506D7" w:rsidP="00A506D7">
      <w:pPr>
        <w:numPr>
          <w:ilvl w:val="1"/>
          <w:numId w:val="3"/>
        </w:numPr>
        <w:tabs>
          <w:tab w:val="left" w:pos="1276"/>
        </w:tabs>
        <w:ind w:left="0" w:firstLine="712"/>
        <w:jc w:val="both"/>
        <w:rPr>
          <w:color w:val="000000"/>
          <w:sz w:val="24"/>
          <w:szCs w:val="24"/>
        </w:rPr>
      </w:pPr>
      <w:bookmarkStart w:id="209" w:name="sub_39207"/>
      <w:r w:rsidRPr="0036450A">
        <w:rPr>
          <w:color w:val="000000"/>
          <w:sz w:val="24"/>
          <w:szCs w:val="24"/>
        </w:rPr>
        <w:t xml:space="preserve">В течение трех месяцев со дня </w:t>
      </w:r>
      <w:proofErr w:type="gramStart"/>
      <w:r w:rsidRPr="0036450A">
        <w:rPr>
          <w:color w:val="000000"/>
          <w:sz w:val="24"/>
          <w:szCs w:val="24"/>
        </w:rPr>
        <w:t>представления</w:t>
      </w:r>
      <w:proofErr w:type="gramEnd"/>
      <w:r w:rsidRPr="0036450A">
        <w:rPr>
          <w:color w:val="000000"/>
          <w:sz w:val="24"/>
          <w:szCs w:val="24"/>
        </w:rPr>
        <w:t xml:space="preserve"> в уполномоченный орган подписанного арендаторами договора аренды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A506D7" w:rsidRPr="0036450A" w:rsidRDefault="00A506D7" w:rsidP="00A506D7">
      <w:pPr>
        <w:numPr>
          <w:ilvl w:val="1"/>
          <w:numId w:val="3"/>
        </w:numPr>
        <w:tabs>
          <w:tab w:val="left" w:pos="1276"/>
        </w:tabs>
        <w:ind w:left="0" w:firstLine="712"/>
        <w:jc w:val="both"/>
        <w:rPr>
          <w:color w:val="000000"/>
          <w:sz w:val="24"/>
          <w:szCs w:val="24"/>
        </w:rPr>
      </w:pPr>
      <w:bookmarkStart w:id="210" w:name="sub_39208"/>
      <w:bookmarkEnd w:id="209"/>
      <w:proofErr w:type="gramStart"/>
      <w:r w:rsidRPr="0036450A">
        <w:rPr>
          <w:color w:val="000000"/>
          <w:sz w:val="24"/>
          <w:szCs w:val="24"/>
        </w:rPr>
        <w:t xml:space="preserve">Уполномоченный орган вправе обратиться в суд с иском о понуждении указанных в пунктах 12.2. - 12.4. настоящего положения </w:t>
      </w:r>
      <w:r w:rsidRPr="0036450A">
        <w:rPr>
          <w:sz w:val="24"/>
          <w:szCs w:val="24"/>
        </w:rPr>
        <w:t>п</w:t>
      </w:r>
      <w:r w:rsidRPr="0036450A">
        <w:rPr>
          <w:color w:val="000000"/>
          <w:sz w:val="24"/>
          <w:szCs w:val="24"/>
        </w:rPr>
        <w:t>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A506D7" w:rsidRPr="0036450A" w:rsidRDefault="00A506D7" w:rsidP="00A506D7">
      <w:pPr>
        <w:numPr>
          <w:ilvl w:val="1"/>
          <w:numId w:val="3"/>
        </w:numPr>
        <w:tabs>
          <w:tab w:val="left" w:pos="1276"/>
        </w:tabs>
        <w:ind w:left="0" w:firstLine="712"/>
        <w:jc w:val="both"/>
        <w:rPr>
          <w:color w:val="000000"/>
          <w:sz w:val="24"/>
          <w:szCs w:val="24"/>
        </w:rPr>
      </w:pPr>
      <w:bookmarkStart w:id="211" w:name="sub_39209"/>
      <w:bookmarkEnd w:id="210"/>
      <w:r w:rsidRPr="0036450A">
        <w:rPr>
          <w:color w:val="000000"/>
          <w:sz w:val="24"/>
          <w:szCs w:val="24"/>
        </w:rPr>
        <w:t>Договор аренды земельного участка в случаях, предусмотренных пунктами 12.2. - 12.4.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A506D7" w:rsidRPr="0036450A" w:rsidRDefault="00A506D7" w:rsidP="00A506D7">
      <w:pPr>
        <w:numPr>
          <w:ilvl w:val="1"/>
          <w:numId w:val="3"/>
        </w:numPr>
        <w:tabs>
          <w:tab w:val="left" w:pos="1276"/>
        </w:tabs>
        <w:ind w:left="0" w:firstLine="712"/>
        <w:jc w:val="both"/>
        <w:rPr>
          <w:color w:val="000000"/>
          <w:sz w:val="24"/>
          <w:szCs w:val="24"/>
        </w:rPr>
      </w:pPr>
      <w:bookmarkStart w:id="212" w:name="sub_392010"/>
      <w:bookmarkEnd w:id="211"/>
      <w:proofErr w:type="gramStart"/>
      <w:r w:rsidRPr="0036450A">
        <w:rPr>
          <w:color w:val="000000"/>
          <w:sz w:val="24"/>
          <w:szCs w:val="24"/>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12.2. - 12.4. настоящего положения,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36450A">
        <w:rPr>
          <w:color w:val="000000"/>
          <w:sz w:val="24"/>
          <w:szCs w:val="24"/>
        </w:rPr>
        <w:t xml:space="preserve"> Отступление от этого </w:t>
      </w:r>
      <w:proofErr w:type="gramStart"/>
      <w:r w:rsidRPr="0036450A">
        <w:rPr>
          <w:color w:val="000000"/>
          <w:sz w:val="24"/>
          <w:szCs w:val="24"/>
        </w:rPr>
        <w:t>правила</w:t>
      </w:r>
      <w:proofErr w:type="gramEnd"/>
      <w:r w:rsidRPr="0036450A">
        <w:rPr>
          <w:color w:val="000000"/>
          <w:sz w:val="24"/>
          <w:szCs w:val="24"/>
        </w:rPr>
        <w:t xml:space="preserve"> возможно с согласия всех правообладателей здания, сооружения или помещений в них либо по решению суда.</w:t>
      </w:r>
    </w:p>
    <w:p w:rsidR="00A506D7" w:rsidRPr="0036450A" w:rsidRDefault="00A506D7" w:rsidP="00A506D7">
      <w:pPr>
        <w:numPr>
          <w:ilvl w:val="1"/>
          <w:numId w:val="3"/>
        </w:numPr>
        <w:tabs>
          <w:tab w:val="left" w:pos="1276"/>
        </w:tabs>
        <w:ind w:left="0" w:firstLine="712"/>
        <w:jc w:val="both"/>
        <w:rPr>
          <w:color w:val="000000"/>
          <w:sz w:val="24"/>
          <w:szCs w:val="24"/>
        </w:rPr>
      </w:pPr>
      <w:bookmarkStart w:id="213" w:name="sub_392011"/>
      <w:bookmarkEnd w:id="212"/>
      <w:r w:rsidRPr="0036450A">
        <w:rPr>
          <w:color w:val="000000"/>
          <w:sz w:val="24"/>
          <w:szCs w:val="24"/>
        </w:rPr>
        <w:t>В случае</w:t>
      </w:r>
      <w:proofErr w:type="gramStart"/>
      <w:r w:rsidRPr="0036450A">
        <w:rPr>
          <w:color w:val="000000"/>
          <w:sz w:val="24"/>
          <w:szCs w:val="24"/>
        </w:rPr>
        <w:t>,</w:t>
      </w:r>
      <w:proofErr w:type="gramEnd"/>
      <w:r w:rsidRPr="0036450A">
        <w:rPr>
          <w:color w:val="000000"/>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36450A">
        <w:rPr>
          <w:color w:val="000000"/>
          <w:sz w:val="24"/>
          <w:szCs w:val="24"/>
        </w:rPr>
        <w:t>управлении</w:t>
      </w:r>
      <w:proofErr w:type="gramEnd"/>
      <w:r w:rsidRPr="0036450A">
        <w:rPr>
          <w:color w:val="000000"/>
          <w:sz w:val="24"/>
          <w:szCs w:val="24"/>
        </w:rPr>
        <w:t xml:space="preserve"> которого превышает площадь зданий, сооружений, находящихся в оперативном управлении остальных лиц.</w:t>
      </w:r>
    </w:p>
    <w:bookmarkEnd w:id="213"/>
    <w:p w:rsidR="00A506D7" w:rsidRPr="0036450A" w:rsidRDefault="00A506D7" w:rsidP="00A506D7">
      <w:pPr>
        <w:tabs>
          <w:tab w:val="left" w:pos="615"/>
        </w:tabs>
        <w:ind w:firstLine="709"/>
        <w:jc w:val="both"/>
        <w:rPr>
          <w:color w:val="000000"/>
          <w:sz w:val="24"/>
          <w:szCs w:val="24"/>
        </w:rPr>
      </w:pPr>
      <w:r w:rsidRPr="0036450A">
        <w:rPr>
          <w:color w:val="000000"/>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214" w:name="sub_392012"/>
      <w:r w:rsidRPr="0036450A">
        <w:rPr>
          <w:color w:val="000000"/>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506D7" w:rsidRPr="0036450A" w:rsidRDefault="00A506D7" w:rsidP="00A506D7">
      <w:pPr>
        <w:numPr>
          <w:ilvl w:val="1"/>
          <w:numId w:val="3"/>
        </w:numPr>
        <w:tabs>
          <w:tab w:val="left" w:pos="1276"/>
        </w:tabs>
        <w:ind w:left="0" w:firstLine="712"/>
        <w:jc w:val="both"/>
        <w:rPr>
          <w:color w:val="000000"/>
          <w:sz w:val="24"/>
          <w:szCs w:val="24"/>
        </w:rPr>
      </w:pPr>
      <w:bookmarkStart w:id="215" w:name="sub_392013"/>
      <w:bookmarkEnd w:id="214"/>
      <w:r w:rsidRPr="0036450A">
        <w:rPr>
          <w:color w:val="000000"/>
          <w:sz w:val="24"/>
          <w:szCs w:val="24"/>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bookmarkEnd w:id="215"/>
    </w:p>
    <w:p w:rsidR="00A506D7" w:rsidRPr="0036450A" w:rsidRDefault="00A506D7" w:rsidP="00A506D7">
      <w:pPr>
        <w:rPr>
          <w:sz w:val="24"/>
          <w:szCs w:val="24"/>
        </w:rPr>
      </w:pPr>
    </w:p>
    <w:p w:rsidR="00A506D7" w:rsidRPr="0036450A" w:rsidRDefault="00A506D7" w:rsidP="00A506D7">
      <w:pPr>
        <w:rPr>
          <w:sz w:val="24"/>
          <w:szCs w:val="24"/>
        </w:rPr>
      </w:pPr>
    </w:p>
    <w:p w:rsidR="00A506D7" w:rsidRPr="0036450A" w:rsidRDefault="00A506D7" w:rsidP="00A506D7">
      <w:pPr>
        <w:rPr>
          <w:sz w:val="24"/>
          <w:szCs w:val="24"/>
        </w:rPr>
      </w:pPr>
    </w:p>
    <w:p w:rsidR="005A538B" w:rsidRDefault="005A538B"/>
    <w:sectPr w:rsidR="005A538B" w:rsidSect="0036450A">
      <w:pgSz w:w="11906" w:h="16838"/>
      <w:pgMar w:top="568" w:right="707"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3F6"/>
    <w:multiLevelType w:val="multilevel"/>
    <w:tmpl w:val="D65E583A"/>
    <w:lvl w:ilvl="0">
      <w:start w:val="1"/>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1">
    <w:nsid w:val="281A2F87"/>
    <w:multiLevelType w:val="multilevel"/>
    <w:tmpl w:val="D65E583A"/>
    <w:lvl w:ilvl="0">
      <w:start w:val="1"/>
      <w:numFmt w:val="decimal"/>
      <w:lvlText w:val="%1."/>
      <w:lvlJc w:val="left"/>
      <w:pPr>
        <w:ind w:left="630" w:hanging="630"/>
      </w:pPr>
      <w:rPr>
        <w:rFonts w:hint="default"/>
      </w:rPr>
    </w:lvl>
    <w:lvl w:ilvl="1">
      <w:start w:val="1"/>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2">
    <w:nsid w:val="4455413D"/>
    <w:multiLevelType w:val="hybridMultilevel"/>
    <w:tmpl w:val="4AC4C16A"/>
    <w:lvl w:ilvl="0" w:tplc="A6A0B064">
      <w:start w:val="1"/>
      <w:numFmt w:val="decimal"/>
      <w:lvlText w:val="%1)"/>
      <w:lvlJc w:val="left"/>
      <w:pPr>
        <w:tabs>
          <w:tab w:val="num" w:pos="1807"/>
        </w:tabs>
        <w:ind w:left="1807" w:hanging="1095"/>
      </w:pPr>
      <w:rPr>
        <w:rFonts w:ascii="Times New Roman" w:eastAsia="Times New Roman" w:hAnsi="Times New Roman" w:cs="Times New Roman"/>
      </w:rPr>
    </w:lvl>
    <w:lvl w:ilvl="1" w:tplc="04190019" w:tentative="1">
      <w:start w:val="1"/>
      <w:numFmt w:val="lowerLetter"/>
      <w:lvlText w:val="%2."/>
      <w:lvlJc w:val="left"/>
      <w:pPr>
        <w:tabs>
          <w:tab w:val="num" w:pos="1792"/>
        </w:tabs>
        <w:ind w:left="1792" w:hanging="360"/>
      </w:pPr>
    </w:lvl>
    <w:lvl w:ilvl="2" w:tplc="0419001B" w:tentative="1">
      <w:start w:val="1"/>
      <w:numFmt w:val="lowerRoman"/>
      <w:lvlText w:val="%3."/>
      <w:lvlJc w:val="right"/>
      <w:pPr>
        <w:tabs>
          <w:tab w:val="num" w:pos="2512"/>
        </w:tabs>
        <w:ind w:left="2512" w:hanging="180"/>
      </w:pPr>
    </w:lvl>
    <w:lvl w:ilvl="3" w:tplc="0419000F" w:tentative="1">
      <w:start w:val="1"/>
      <w:numFmt w:val="decimal"/>
      <w:lvlText w:val="%4."/>
      <w:lvlJc w:val="left"/>
      <w:pPr>
        <w:tabs>
          <w:tab w:val="num" w:pos="3232"/>
        </w:tabs>
        <w:ind w:left="3232" w:hanging="360"/>
      </w:pPr>
    </w:lvl>
    <w:lvl w:ilvl="4" w:tplc="04190019" w:tentative="1">
      <w:start w:val="1"/>
      <w:numFmt w:val="lowerLetter"/>
      <w:lvlText w:val="%5."/>
      <w:lvlJc w:val="left"/>
      <w:pPr>
        <w:tabs>
          <w:tab w:val="num" w:pos="3952"/>
        </w:tabs>
        <w:ind w:left="3952" w:hanging="360"/>
      </w:pPr>
    </w:lvl>
    <w:lvl w:ilvl="5" w:tplc="0419001B" w:tentative="1">
      <w:start w:val="1"/>
      <w:numFmt w:val="lowerRoman"/>
      <w:lvlText w:val="%6."/>
      <w:lvlJc w:val="right"/>
      <w:pPr>
        <w:tabs>
          <w:tab w:val="num" w:pos="4672"/>
        </w:tabs>
        <w:ind w:left="4672" w:hanging="180"/>
      </w:pPr>
    </w:lvl>
    <w:lvl w:ilvl="6" w:tplc="0419000F" w:tentative="1">
      <w:start w:val="1"/>
      <w:numFmt w:val="decimal"/>
      <w:lvlText w:val="%7."/>
      <w:lvlJc w:val="left"/>
      <w:pPr>
        <w:tabs>
          <w:tab w:val="num" w:pos="5392"/>
        </w:tabs>
        <w:ind w:left="5392" w:hanging="360"/>
      </w:pPr>
    </w:lvl>
    <w:lvl w:ilvl="7" w:tplc="04190019" w:tentative="1">
      <w:start w:val="1"/>
      <w:numFmt w:val="lowerLetter"/>
      <w:lvlText w:val="%8."/>
      <w:lvlJc w:val="left"/>
      <w:pPr>
        <w:tabs>
          <w:tab w:val="num" w:pos="6112"/>
        </w:tabs>
        <w:ind w:left="6112" w:hanging="360"/>
      </w:pPr>
    </w:lvl>
    <w:lvl w:ilvl="8" w:tplc="0419001B" w:tentative="1">
      <w:start w:val="1"/>
      <w:numFmt w:val="lowerRoman"/>
      <w:lvlText w:val="%9."/>
      <w:lvlJc w:val="right"/>
      <w:pPr>
        <w:tabs>
          <w:tab w:val="num" w:pos="6832"/>
        </w:tabs>
        <w:ind w:left="6832" w:hanging="180"/>
      </w:pPr>
    </w:lvl>
  </w:abstractNum>
  <w:abstractNum w:abstractNumId="3">
    <w:nsid w:val="5FDD7E3A"/>
    <w:multiLevelType w:val="multilevel"/>
    <w:tmpl w:val="14DA65E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506D7"/>
    <w:rsid w:val="000B1DED"/>
    <w:rsid w:val="00227A6C"/>
    <w:rsid w:val="00326A2B"/>
    <w:rsid w:val="00385537"/>
    <w:rsid w:val="00412C6B"/>
    <w:rsid w:val="005A538B"/>
    <w:rsid w:val="009B0D40"/>
    <w:rsid w:val="009D4699"/>
    <w:rsid w:val="00A506D7"/>
    <w:rsid w:val="00AB53B4"/>
    <w:rsid w:val="00B4702C"/>
    <w:rsid w:val="00B915F1"/>
    <w:rsid w:val="00E96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06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w:basedOn w:val="a"/>
    <w:rsid w:val="00A506D7"/>
    <w:pPr>
      <w:widowControl w:val="0"/>
      <w:adjustRightInd w:val="0"/>
      <w:spacing w:after="160" w:line="240" w:lineRule="exact"/>
      <w:jc w:val="right"/>
    </w:pPr>
    <w:rPr>
      <w:lang w:val="en-GB" w:eastAsia="en-US"/>
    </w:rPr>
  </w:style>
  <w:style w:type="paragraph" w:customStyle="1" w:styleId="1">
    <w:name w:val="Без интервала1"/>
    <w:rsid w:val="00A506D7"/>
    <w:pPr>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aliases w:val="Знак Знак"/>
    <w:basedOn w:val="a0"/>
    <w:link w:val="a6"/>
    <w:locked/>
    <w:rsid w:val="00A506D7"/>
    <w:rPr>
      <w:spacing w:val="3"/>
      <w:sz w:val="25"/>
      <w:szCs w:val="25"/>
      <w:shd w:val="clear" w:color="auto" w:fill="FFFFFF"/>
    </w:rPr>
  </w:style>
  <w:style w:type="paragraph" w:styleId="a6">
    <w:name w:val="Body Text"/>
    <w:aliases w:val="Знак"/>
    <w:basedOn w:val="a"/>
    <w:link w:val="a5"/>
    <w:rsid w:val="00A506D7"/>
    <w:pPr>
      <w:widowControl w:val="0"/>
      <w:shd w:val="clear" w:color="auto" w:fill="FFFFFF"/>
      <w:spacing w:after="60" w:line="240" w:lineRule="atLeast"/>
    </w:pPr>
    <w:rPr>
      <w:rFonts w:asciiTheme="minorHAnsi" w:eastAsiaTheme="minorHAnsi" w:hAnsiTheme="minorHAnsi" w:cstheme="minorBidi"/>
      <w:spacing w:val="3"/>
      <w:sz w:val="25"/>
      <w:szCs w:val="25"/>
      <w:shd w:val="clear" w:color="auto" w:fill="FFFFFF"/>
      <w:lang w:eastAsia="en-US"/>
    </w:rPr>
  </w:style>
  <w:style w:type="character" w:customStyle="1" w:styleId="10">
    <w:name w:val="Основной текст Знак1"/>
    <w:basedOn w:val="a0"/>
    <w:link w:val="a6"/>
    <w:uiPriority w:val="99"/>
    <w:semiHidden/>
    <w:rsid w:val="00A506D7"/>
    <w:rPr>
      <w:rFonts w:ascii="Times New Roman" w:eastAsia="Times New Roman" w:hAnsi="Times New Roman" w:cs="Times New Roman"/>
      <w:sz w:val="20"/>
      <w:szCs w:val="20"/>
      <w:lang w:eastAsia="ru-RU"/>
    </w:rPr>
  </w:style>
  <w:style w:type="paragraph" w:styleId="a7">
    <w:name w:val="List Paragraph"/>
    <w:basedOn w:val="a"/>
    <w:qFormat/>
    <w:rsid w:val="00A506D7"/>
    <w:pPr>
      <w:spacing w:after="200" w:line="276" w:lineRule="auto"/>
      <w:ind w:left="720"/>
      <w:contextualSpacing/>
    </w:pPr>
    <w:rPr>
      <w:rFonts w:ascii="Calibri" w:hAnsi="Calibri" w:cs="Calibri"/>
      <w:sz w:val="22"/>
      <w:szCs w:val="22"/>
    </w:rPr>
  </w:style>
  <w:style w:type="character" w:customStyle="1" w:styleId="a8">
    <w:name w:val="Цветовое выделение"/>
    <w:rsid w:val="00A506D7"/>
    <w:rPr>
      <w:b/>
      <w:bCs/>
      <w:color w:val="26282F"/>
    </w:rPr>
  </w:style>
  <w:style w:type="character" w:customStyle="1" w:styleId="a9">
    <w:name w:val="Гипертекстовая ссылка"/>
    <w:basedOn w:val="a8"/>
    <w:rsid w:val="00A506D7"/>
    <w:rPr>
      <w:color w:val="106BBE"/>
    </w:rPr>
  </w:style>
  <w:style w:type="paragraph" w:styleId="aa">
    <w:name w:val="footer"/>
    <w:basedOn w:val="a"/>
    <w:link w:val="ab"/>
    <w:rsid w:val="00A506D7"/>
    <w:pPr>
      <w:tabs>
        <w:tab w:val="center" w:pos="4677"/>
        <w:tab w:val="right" w:pos="9355"/>
      </w:tabs>
    </w:pPr>
    <w:rPr>
      <w:sz w:val="24"/>
      <w:szCs w:val="24"/>
      <w:lang w:val="en-US" w:eastAsia="en-US"/>
    </w:rPr>
  </w:style>
  <w:style w:type="character" w:customStyle="1" w:styleId="ab">
    <w:name w:val="Нижний колонтитул Знак"/>
    <w:basedOn w:val="a0"/>
    <w:link w:val="aa"/>
    <w:rsid w:val="00A506D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74.0" TargetMode="External"/><Relationship Id="rId13" Type="http://schemas.openxmlformats.org/officeDocument/2006/relationships/hyperlink" Target="garantF1://12054874.25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64072.2034" TargetMode="External"/><Relationship Id="rId12" Type="http://schemas.openxmlformats.org/officeDocument/2006/relationships/hyperlink" Target="garantF1://12054874.2503" TargetMode="External"/><Relationship Id="rId17" Type="http://schemas.openxmlformats.org/officeDocument/2006/relationships/hyperlink" Target="garantF1://12054874.2503" TargetMode="External"/><Relationship Id="rId2" Type="http://schemas.openxmlformats.org/officeDocument/2006/relationships/styles" Target="styles.xml"/><Relationship Id="rId16" Type="http://schemas.openxmlformats.org/officeDocument/2006/relationships/hyperlink" Target="garantF1://890941.25746134" TargetMode="External"/><Relationship Id="rId1" Type="http://schemas.openxmlformats.org/officeDocument/2006/relationships/numbering" Target="numbering.xml"/><Relationship Id="rId6" Type="http://schemas.openxmlformats.org/officeDocument/2006/relationships/hyperlink" Target="consultantplus://offline/ref=6F729B3285AF77B5E2164D43504AD358727AE360572134F14B6A6CE7A88CC82BF562C2DBA31909BAt7Z4L" TargetMode="External"/><Relationship Id="rId11" Type="http://schemas.openxmlformats.org/officeDocument/2006/relationships/hyperlink" Target="garantF1://12054874.2503" TargetMode="External"/><Relationship Id="rId5" Type="http://schemas.openxmlformats.org/officeDocument/2006/relationships/hyperlink" Target="consultantplus://offline/ref=6F729B3285AF77B5E2164D43504AD358727AE360572134F14B6A6CE7A88CC82BF562C2DBA31909BAt7Z4L" TargetMode="External"/><Relationship Id="rId15" Type="http://schemas.openxmlformats.org/officeDocument/2006/relationships/hyperlink" Target="garantF1://890941.25746134" TargetMode="External"/><Relationship Id="rId10" Type="http://schemas.openxmlformats.org/officeDocument/2006/relationships/hyperlink" Target="garantF1://12054874.25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4874.2503" TargetMode="External"/><Relationship Id="rId14" Type="http://schemas.openxmlformats.org/officeDocument/2006/relationships/hyperlink" Target="garantF1://12054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9646</Words>
  <Characters>54985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2015-06-23T09:38:00Z</cp:lastPrinted>
  <dcterms:created xsi:type="dcterms:W3CDTF">2015-06-15T04:36:00Z</dcterms:created>
  <dcterms:modified xsi:type="dcterms:W3CDTF">2015-06-23T09:39:00Z</dcterms:modified>
</cp:coreProperties>
</file>